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344"/>
      </w:tblGrid>
      <w:tr w:rsidR="00F30EFF" w14:paraId="2EBEFB2A" w14:textId="77777777" w:rsidTr="00AC0EBC">
        <w:trPr>
          <w:trHeight w:val="14046"/>
        </w:trPr>
        <w:tc>
          <w:tcPr>
            <w:tcW w:w="9464" w:type="dxa"/>
            <w:vAlign w:val="center"/>
          </w:tcPr>
          <w:p w14:paraId="79EB678D" w14:textId="77777777" w:rsidR="00F30EFF" w:rsidRPr="0021491E" w:rsidRDefault="00F30EFF" w:rsidP="00F30EFF">
            <w:pPr>
              <w:jc w:val="center"/>
              <w:rPr>
                <w:b/>
                <w:sz w:val="60"/>
                <w:szCs w:val="60"/>
              </w:rPr>
            </w:pPr>
            <w:bookmarkStart w:id="0" w:name="_GoBack"/>
            <w:bookmarkEnd w:id="0"/>
            <w:r w:rsidRPr="0021491E">
              <w:rPr>
                <w:b/>
                <w:sz w:val="60"/>
                <w:szCs w:val="60"/>
              </w:rPr>
              <w:t>ESPECIFICAÇÃO TÉCNICA</w:t>
            </w:r>
          </w:p>
          <w:p w14:paraId="56F07C17" w14:textId="77777777" w:rsidR="0021491E" w:rsidRDefault="0021491E" w:rsidP="00F30EFF">
            <w:pPr>
              <w:jc w:val="center"/>
              <w:rPr>
                <w:sz w:val="56"/>
                <w:szCs w:val="56"/>
              </w:rPr>
            </w:pPr>
          </w:p>
          <w:p w14:paraId="62D55F89" w14:textId="5DE62BFF" w:rsidR="00976A54" w:rsidRPr="00976A54" w:rsidRDefault="00FC1F87" w:rsidP="00976A54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 xml:space="preserve">Aquisição </w:t>
            </w:r>
            <w:r w:rsidR="007F428D">
              <w:rPr>
                <w:sz w:val="56"/>
                <w:szCs w:val="56"/>
              </w:rPr>
              <w:t xml:space="preserve">e instalação </w:t>
            </w:r>
            <w:r>
              <w:rPr>
                <w:sz w:val="56"/>
                <w:szCs w:val="56"/>
              </w:rPr>
              <w:t xml:space="preserve">de abrigo “Ponto de Ônibus” </w:t>
            </w:r>
          </w:p>
        </w:tc>
      </w:tr>
    </w:tbl>
    <w:sdt>
      <w:sdtPr>
        <w:rPr>
          <w:rFonts w:ascii="Arial" w:eastAsiaTheme="minorHAnsi" w:hAnsi="Arial" w:cstheme="minorBidi"/>
          <w:color w:val="auto"/>
          <w:sz w:val="22"/>
          <w:szCs w:val="22"/>
          <w:lang w:eastAsia="en-US"/>
        </w:rPr>
        <w:id w:val="198334940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ACBD005" w14:textId="534938FD" w:rsidR="001141C3" w:rsidRPr="00946DCD" w:rsidRDefault="001141C3">
          <w:pPr>
            <w:pStyle w:val="CabealhodoSumrio"/>
            <w:rPr>
              <w:rFonts w:ascii="Arial" w:hAnsi="Arial" w:cs="Arial"/>
              <w:b/>
              <w:bCs/>
              <w:color w:val="auto"/>
            </w:rPr>
          </w:pPr>
          <w:r w:rsidRPr="00946DCD">
            <w:rPr>
              <w:rFonts w:ascii="Arial" w:hAnsi="Arial" w:cs="Arial"/>
              <w:b/>
              <w:bCs/>
              <w:color w:val="auto"/>
            </w:rPr>
            <w:t>Sumário</w:t>
          </w:r>
        </w:p>
        <w:p w14:paraId="67E337D7" w14:textId="10F78AF6" w:rsidR="00C51B42" w:rsidRDefault="001141C3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02035246" w:history="1">
            <w:r w:rsidR="00C51B42" w:rsidRPr="00B439C4">
              <w:rPr>
                <w:rStyle w:val="Hyperlink"/>
              </w:rPr>
              <w:t>CAPÍTULO 1.   CONDIÇÕES GERAIS</w:t>
            </w:r>
            <w:r w:rsidR="00C51B42">
              <w:rPr>
                <w:webHidden/>
              </w:rPr>
              <w:tab/>
            </w:r>
            <w:r w:rsidR="00C51B42">
              <w:rPr>
                <w:webHidden/>
              </w:rPr>
              <w:fldChar w:fldCharType="begin"/>
            </w:r>
            <w:r w:rsidR="00C51B42">
              <w:rPr>
                <w:webHidden/>
              </w:rPr>
              <w:instrText xml:space="preserve"> PAGEREF _Toc102035246 \h </w:instrText>
            </w:r>
            <w:r w:rsidR="00C51B42">
              <w:rPr>
                <w:webHidden/>
              </w:rPr>
            </w:r>
            <w:r w:rsidR="00C51B42">
              <w:rPr>
                <w:webHidden/>
              </w:rPr>
              <w:fldChar w:fldCharType="separate"/>
            </w:r>
            <w:r w:rsidR="00EE5EDE">
              <w:rPr>
                <w:webHidden/>
              </w:rPr>
              <w:t>2</w:t>
            </w:r>
            <w:r w:rsidR="00C51B42">
              <w:rPr>
                <w:webHidden/>
              </w:rPr>
              <w:fldChar w:fldCharType="end"/>
            </w:r>
          </w:hyperlink>
        </w:p>
        <w:p w14:paraId="12E22A65" w14:textId="27C1C71F" w:rsidR="00C51B42" w:rsidRDefault="003564CD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102035247" w:history="1">
            <w:r w:rsidR="00C51B42" w:rsidRPr="00B439C4">
              <w:rPr>
                <w:rStyle w:val="Hyperlink"/>
                <w:rFonts w:cs="Arial"/>
              </w:rPr>
              <w:t>1.</w:t>
            </w:r>
            <w:r w:rsidR="00C51B4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C51B42" w:rsidRPr="00B439C4">
              <w:rPr>
                <w:rStyle w:val="Hyperlink"/>
                <w:rFonts w:cs="Arial"/>
              </w:rPr>
              <w:t>INFORMAÇÕES PRELIMINARES</w:t>
            </w:r>
            <w:r w:rsidR="00C51B42">
              <w:rPr>
                <w:webHidden/>
              </w:rPr>
              <w:tab/>
            </w:r>
            <w:r w:rsidR="00C51B42">
              <w:rPr>
                <w:webHidden/>
              </w:rPr>
              <w:fldChar w:fldCharType="begin"/>
            </w:r>
            <w:r w:rsidR="00C51B42">
              <w:rPr>
                <w:webHidden/>
              </w:rPr>
              <w:instrText xml:space="preserve"> PAGEREF _Toc102035247 \h </w:instrText>
            </w:r>
            <w:r w:rsidR="00C51B42">
              <w:rPr>
                <w:webHidden/>
              </w:rPr>
            </w:r>
            <w:r w:rsidR="00C51B42">
              <w:rPr>
                <w:webHidden/>
              </w:rPr>
              <w:fldChar w:fldCharType="separate"/>
            </w:r>
            <w:r w:rsidR="00EE5EDE">
              <w:rPr>
                <w:webHidden/>
              </w:rPr>
              <w:t>2</w:t>
            </w:r>
            <w:r w:rsidR="00C51B42">
              <w:rPr>
                <w:webHidden/>
              </w:rPr>
              <w:fldChar w:fldCharType="end"/>
            </w:r>
          </w:hyperlink>
        </w:p>
        <w:p w14:paraId="09811EC4" w14:textId="46735A5B" w:rsidR="00C51B42" w:rsidRDefault="003564CD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102035248" w:history="1">
            <w:r w:rsidR="00C51B42" w:rsidRPr="00B439C4">
              <w:rPr>
                <w:rStyle w:val="Hyperlink"/>
                <w:rFonts w:cs="Arial"/>
              </w:rPr>
              <w:t>2.</w:t>
            </w:r>
            <w:r w:rsidR="00C51B4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C51B42" w:rsidRPr="00B439C4">
              <w:rPr>
                <w:rStyle w:val="Hyperlink"/>
                <w:rFonts w:cs="Arial"/>
              </w:rPr>
              <w:t>OBJETO</w:t>
            </w:r>
            <w:r w:rsidR="00C51B42">
              <w:rPr>
                <w:webHidden/>
              </w:rPr>
              <w:tab/>
            </w:r>
            <w:r w:rsidR="00C51B42">
              <w:rPr>
                <w:webHidden/>
              </w:rPr>
              <w:fldChar w:fldCharType="begin"/>
            </w:r>
            <w:r w:rsidR="00C51B42">
              <w:rPr>
                <w:webHidden/>
              </w:rPr>
              <w:instrText xml:space="preserve"> PAGEREF _Toc102035248 \h </w:instrText>
            </w:r>
            <w:r w:rsidR="00C51B42">
              <w:rPr>
                <w:webHidden/>
              </w:rPr>
            </w:r>
            <w:r w:rsidR="00C51B42">
              <w:rPr>
                <w:webHidden/>
              </w:rPr>
              <w:fldChar w:fldCharType="separate"/>
            </w:r>
            <w:r w:rsidR="00EE5EDE">
              <w:rPr>
                <w:webHidden/>
              </w:rPr>
              <w:t>3</w:t>
            </w:r>
            <w:r w:rsidR="00C51B42">
              <w:rPr>
                <w:webHidden/>
              </w:rPr>
              <w:fldChar w:fldCharType="end"/>
            </w:r>
          </w:hyperlink>
        </w:p>
        <w:p w14:paraId="3985EFEA" w14:textId="7FE6F9FE" w:rsidR="00C51B42" w:rsidRDefault="003564CD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102035249" w:history="1">
            <w:r w:rsidR="00C51B42" w:rsidRPr="00B439C4">
              <w:rPr>
                <w:rStyle w:val="Hyperlink"/>
                <w:rFonts w:cs="Arial"/>
              </w:rPr>
              <w:t>3.</w:t>
            </w:r>
            <w:r w:rsidR="00C51B4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C51B42" w:rsidRPr="00B439C4">
              <w:rPr>
                <w:rStyle w:val="Hyperlink"/>
                <w:rFonts w:cs="Arial"/>
              </w:rPr>
              <w:t>JUSTIFICATIVA</w:t>
            </w:r>
            <w:r w:rsidR="00C51B42">
              <w:rPr>
                <w:webHidden/>
              </w:rPr>
              <w:tab/>
            </w:r>
            <w:r w:rsidR="00C51B42">
              <w:rPr>
                <w:webHidden/>
              </w:rPr>
              <w:fldChar w:fldCharType="begin"/>
            </w:r>
            <w:r w:rsidR="00C51B42">
              <w:rPr>
                <w:webHidden/>
              </w:rPr>
              <w:instrText xml:space="preserve"> PAGEREF _Toc102035249 \h </w:instrText>
            </w:r>
            <w:r w:rsidR="00C51B42">
              <w:rPr>
                <w:webHidden/>
              </w:rPr>
            </w:r>
            <w:r w:rsidR="00C51B42">
              <w:rPr>
                <w:webHidden/>
              </w:rPr>
              <w:fldChar w:fldCharType="separate"/>
            </w:r>
            <w:r w:rsidR="00EE5EDE">
              <w:rPr>
                <w:webHidden/>
              </w:rPr>
              <w:t>3</w:t>
            </w:r>
            <w:r w:rsidR="00C51B42">
              <w:rPr>
                <w:webHidden/>
              </w:rPr>
              <w:fldChar w:fldCharType="end"/>
            </w:r>
          </w:hyperlink>
        </w:p>
        <w:p w14:paraId="6251AC03" w14:textId="4B84FC45" w:rsidR="00C51B42" w:rsidRDefault="003564CD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102035250" w:history="1">
            <w:r w:rsidR="00C51B42" w:rsidRPr="00B439C4">
              <w:rPr>
                <w:rStyle w:val="Hyperlink"/>
                <w:rFonts w:cs="Arial"/>
              </w:rPr>
              <w:t>4.</w:t>
            </w:r>
            <w:r w:rsidR="00C51B4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C51B42" w:rsidRPr="00B439C4">
              <w:rPr>
                <w:rStyle w:val="Hyperlink"/>
                <w:rFonts w:cs="Arial"/>
              </w:rPr>
              <w:t>SERVIÇOS PRELIMINARES</w:t>
            </w:r>
            <w:r w:rsidR="00C51B42">
              <w:rPr>
                <w:webHidden/>
              </w:rPr>
              <w:tab/>
            </w:r>
            <w:r w:rsidR="00C51B42">
              <w:rPr>
                <w:webHidden/>
              </w:rPr>
              <w:fldChar w:fldCharType="begin"/>
            </w:r>
            <w:r w:rsidR="00C51B42">
              <w:rPr>
                <w:webHidden/>
              </w:rPr>
              <w:instrText xml:space="preserve"> PAGEREF _Toc102035250 \h </w:instrText>
            </w:r>
            <w:r w:rsidR="00C51B42">
              <w:rPr>
                <w:webHidden/>
              </w:rPr>
            </w:r>
            <w:r w:rsidR="00C51B42">
              <w:rPr>
                <w:webHidden/>
              </w:rPr>
              <w:fldChar w:fldCharType="separate"/>
            </w:r>
            <w:r w:rsidR="00EE5EDE">
              <w:rPr>
                <w:webHidden/>
              </w:rPr>
              <w:t>4</w:t>
            </w:r>
            <w:r w:rsidR="00C51B42">
              <w:rPr>
                <w:webHidden/>
              </w:rPr>
              <w:fldChar w:fldCharType="end"/>
            </w:r>
          </w:hyperlink>
        </w:p>
        <w:p w14:paraId="7240DE48" w14:textId="612F0215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51" w:history="1">
            <w:r w:rsidR="00C51B42" w:rsidRPr="00B439C4">
              <w:rPr>
                <w:rStyle w:val="Hyperlink"/>
                <w:noProof/>
              </w:rPr>
              <w:t>4.1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LIMPEZA DA AREA DE IMPLANTAÇÃO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_Toc102035251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4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3D9C5F46" w14:textId="50B7DBEE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52" w:history="1">
            <w:r w:rsidR="00C51B42" w:rsidRPr="00B439C4">
              <w:rPr>
                <w:rStyle w:val="Hyperlink"/>
                <w:noProof/>
              </w:rPr>
              <w:t>4.2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LIMPEZA DA OBRA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_Toc102035252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4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32FFE8A8" w14:textId="2FC4F4E1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53" w:history="1">
            <w:r w:rsidR="00C51B42" w:rsidRPr="00B439C4">
              <w:rPr>
                <w:rStyle w:val="Hyperlink"/>
                <w:noProof/>
              </w:rPr>
              <w:t>4.3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DESVIOS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_Toc102035253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4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1E8D41E9" w14:textId="5B219783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54" w:history="1">
            <w:r w:rsidR="00C51B42" w:rsidRPr="00B439C4">
              <w:rPr>
                <w:rStyle w:val="Hyperlink"/>
                <w:noProof/>
              </w:rPr>
              <w:t>4.4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MÁQUINAS E FERRAMENTAS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_Toc102035254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4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2C26490F" w14:textId="4E56857B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55" w:history="1">
            <w:r w:rsidR="00C51B42" w:rsidRPr="00B439C4">
              <w:rPr>
                <w:rStyle w:val="Hyperlink"/>
                <w:noProof/>
              </w:rPr>
              <w:t>4.5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ADMINISTRAÇÃO DA OBRA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_Toc102035255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4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53CD8DE1" w14:textId="39054791" w:rsidR="00C51B42" w:rsidRDefault="003564CD">
          <w:pPr>
            <w:pStyle w:val="Sumrio1"/>
            <w:rPr>
              <w:rFonts w:asciiTheme="minorHAnsi" w:eastAsiaTheme="minorEastAsia" w:hAnsiTheme="minorHAnsi"/>
              <w:b w:val="0"/>
              <w:lang w:eastAsia="pt-BR"/>
            </w:rPr>
          </w:pPr>
          <w:hyperlink w:anchor="_Toc102035256" w:history="1">
            <w:r w:rsidR="00C51B42" w:rsidRPr="00B439C4">
              <w:rPr>
                <w:rStyle w:val="Hyperlink"/>
                <w:rFonts w:cs="Arial"/>
              </w:rPr>
              <w:t>5.</w:t>
            </w:r>
            <w:r w:rsidR="00C51B42">
              <w:rPr>
                <w:rFonts w:asciiTheme="minorHAnsi" w:eastAsiaTheme="minorEastAsia" w:hAnsiTheme="minorHAnsi"/>
                <w:b w:val="0"/>
                <w:lang w:eastAsia="pt-BR"/>
              </w:rPr>
              <w:tab/>
            </w:r>
            <w:r w:rsidR="00C51B42" w:rsidRPr="00B439C4">
              <w:rPr>
                <w:rStyle w:val="Hyperlink"/>
                <w:rFonts w:cs="Arial"/>
              </w:rPr>
              <w:t>ABRIGO DE PASSAGEIRO</w:t>
            </w:r>
            <w:r w:rsidR="00C51B42">
              <w:rPr>
                <w:webHidden/>
              </w:rPr>
              <w:tab/>
            </w:r>
            <w:r w:rsidR="00C51B42">
              <w:rPr>
                <w:webHidden/>
              </w:rPr>
              <w:fldChar w:fldCharType="begin"/>
            </w:r>
            <w:r w:rsidR="00C51B42">
              <w:rPr>
                <w:webHidden/>
              </w:rPr>
              <w:instrText xml:space="preserve"> PAGEREF _Toc102035256 \h </w:instrText>
            </w:r>
            <w:r w:rsidR="00C51B42">
              <w:rPr>
                <w:webHidden/>
              </w:rPr>
            </w:r>
            <w:r w:rsidR="00C51B42">
              <w:rPr>
                <w:webHidden/>
              </w:rPr>
              <w:fldChar w:fldCharType="separate"/>
            </w:r>
            <w:r w:rsidR="00EE5EDE">
              <w:rPr>
                <w:webHidden/>
              </w:rPr>
              <w:t>4</w:t>
            </w:r>
            <w:r w:rsidR="00C51B42">
              <w:rPr>
                <w:webHidden/>
              </w:rPr>
              <w:fldChar w:fldCharType="end"/>
            </w:r>
          </w:hyperlink>
        </w:p>
        <w:p w14:paraId="0FC8CAE1" w14:textId="39A5DA3E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57" w:history="1">
            <w:r w:rsidR="00C51B42" w:rsidRPr="00B439C4">
              <w:rPr>
                <w:rStyle w:val="Hyperlink"/>
                <w:noProof/>
              </w:rPr>
              <w:t>5.1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FUNDAÇÕES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_Toc102035257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5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251BE0EC" w14:textId="14497ABF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58" w:history="1">
            <w:r w:rsidR="00C51B42" w:rsidRPr="00B439C4">
              <w:rPr>
                <w:rStyle w:val="Hyperlink"/>
                <w:noProof/>
              </w:rPr>
              <w:t>5.2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PISO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_Toc102035258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5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399086A4" w14:textId="51E278A2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59" w:history="1">
            <w:r w:rsidR="00C51B42" w:rsidRPr="00B439C4">
              <w:rPr>
                <w:rStyle w:val="Hyperlink"/>
                <w:noProof/>
              </w:rPr>
              <w:t>5.3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ESTRUTURA DOS PILARES DE SUSTENTAÇÃO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_Toc102035259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5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788A114C" w14:textId="7FCF0FD7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60" w:history="1">
            <w:r w:rsidR="00C51B42" w:rsidRPr="00B439C4">
              <w:rPr>
                <w:rStyle w:val="Hyperlink"/>
                <w:noProof/>
              </w:rPr>
              <w:t>5.4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COBERTURA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_Toc102035260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6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63C69B00" w14:textId="18CF4F35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61" w:history="1">
            <w:r w:rsidR="00C51B42" w:rsidRPr="00B439C4">
              <w:rPr>
                <w:rStyle w:val="Hyperlink"/>
                <w:noProof/>
              </w:rPr>
              <w:t>5.5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FECHAMENTO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_Toc102035261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6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55353BB8" w14:textId="7EA1E9DD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62" w:history="1">
            <w:r w:rsidR="00C51B42" w:rsidRPr="00B439C4">
              <w:rPr>
                <w:rStyle w:val="Hyperlink"/>
                <w:noProof/>
              </w:rPr>
              <w:t>5.6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BANCOS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_Toc102035262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6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7640F12F" w14:textId="2156BA20" w:rsidR="00C51B42" w:rsidRDefault="003564CD">
          <w:pPr>
            <w:pStyle w:val="Sumrio2"/>
            <w:rPr>
              <w:rFonts w:asciiTheme="minorHAnsi" w:eastAsiaTheme="minorEastAsia" w:hAnsiTheme="minorHAnsi"/>
              <w:noProof/>
              <w:lang w:eastAsia="pt-BR"/>
            </w:rPr>
          </w:pPr>
          <w:hyperlink w:anchor="_Toc102035263" w:history="1">
            <w:r w:rsidR="00C51B42" w:rsidRPr="00B439C4">
              <w:rPr>
                <w:rStyle w:val="Hyperlink"/>
                <w:noProof/>
              </w:rPr>
              <w:t>5.7</w:t>
            </w:r>
            <w:r w:rsidR="00C51B42">
              <w:rPr>
                <w:rFonts w:asciiTheme="minorHAnsi" w:eastAsiaTheme="minorEastAsia" w:hAnsiTheme="minorHAnsi"/>
                <w:noProof/>
                <w:lang w:eastAsia="pt-BR"/>
              </w:rPr>
              <w:tab/>
            </w:r>
            <w:r w:rsidR="00C51B42" w:rsidRPr="00B439C4">
              <w:rPr>
                <w:rStyle w:val="Hyperlink"/>
                <w:noProof/>
              </w:rPr>
              <w:t>PINTURA, ACABAMENTO, INSTALAÇÃO E MONTAGEM</w:t>
            </w:r>
            <w:r w:rsidR="00C51B42">
              <w:rPr>
                <w:noProof/>
                <w:webHidden/>
              </w:rPr>
              <w:tab/>
            </w:r>
            <w:r w:rsidR="00C51B42">
              <w:rPr>
                <w:noProof/>
                <w:webHidden/>
              </w:rPr>
              <w:fldChar w:fldCharType="begin"/>
            </w:r>
            <w:r w:rsidR="00C51B42">
              <w:rPr>
                <w:noProof/>
                <w:webHidden/>
              </w:rPr>
              <w:instrText xml:space="preserve"> PAGEREF _Toc102035263 \h </w:instrText>
            </w:r>
            <w:r w:rsidR="00C51B42">
              <w:rPr>
                <w:noProof/>
                <w:webHidden/>
              </w:rPr>
            </w:r>
            <w:r w:rsidR="00C51B42">
              <w:rPr>
                <w:noProof/>
                <w:webHidden/>
              </w:rPr>
              <w:fldChar w:fldCharType="separate"/>
            </w:r>
            <w:r w:rsidR="00EE5EDE">
              <w:rPr>
                <w:noProof/>
                <w:webHidden/>
              </w:rPr>
              <w:t>7</w:t>
            </w:r>
            <w:r w:rsidR="00C51B42">
              <w:rPr>
                <w:noProof/>
                <w:webHidden/>
              </w:rPr>
              <w:fldChar w:fldCharType="end"/>
            </w:r>
          </w:hyperlink>
        </w:p>
        <w:p w14:paraId="0C0EA68F" w14:textId="36640640" w:rsidR="00EE5EDE" w:rsidRPr="00EE5EDE" w:rsidRDefault="001141C3" w:rsidP="00EE5EDE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bookmarkStart w:id="1" w:name="_Toc102035246" w:displacedByCustomXml="prev"/>
    <w:p w14:paraId="01D648D3" w14:textId="6C296B84" w:rsidR="00376B5F" w:rsidRPr="00064B80" w:rsidRDefault="004120A3" w:rsidP="00376B5F">
      <w:pPr>
        <w:pStyle w:val="Ttulo1"/>
      </w:pPr>
      <w:r w:rsidRPr="00064B80">
        <w:t xml:space="preserve">CAPÍTULO 1.   </w:t>
      </w:r>
      <w:r w:rsidR="00267788" w:rsidRPr="00064B80">
        <w:t>CONDIÇÕES GERAI</w:t>
      </w:r>
      <w:r w:rsidR="00376B5F" w:rsidRPr="00064B80">
        <w:t>S</w:t>
      </w:r>
      <w:bookmarkEnd w:id="1"/>
    </w:p>
    <w:p w14:paraId="5615F040" w14:textId="77777777" w:rsidR="004120A3" w:rsidRPr="008A104E" w:rsidRDefault="00336EFD" w:rsidP="00937CA8">
      <w:pPr>
        <w:pStyle w:val="Ttulo"/>
        <w:ind w:left="0" w:firstLine="284"/>
        <w:rPr>
          <w:rFonts w:cs="Arial"/>
          <w:sz w:val="22"/>
          <w:szCs w:val="22"/>
        </w:rPr>
      </w:pPr>
      <w:bookmarkStart w:id="2" w:name="_Toc102035247"/>
      <w:r w:rsidRPr="008A104E">
        <w:rPr>
          <w:rFonts w:cs="Arial"/>
          <w:sz w:val="22"/>
          <w:szCs w:val="22"/>
        </w:rPr>
        <w:t>INFORMAÇÕES PRELIMINARES</w:t>
      </w:r>
      <w:bookmarkEnd w:id="2"/>
    </w:p>
    <w:p w14:paraId="22AEA61D" w14:textId="77777777" w:rsidR="00336EFD" w:rsidRPr="008A104E" w:rsidRDefault="00336EFD" w:rsidP="008A104E">
      <w:pPr>
        <w:pStyle w:val="SemEspaamento"/>
        <w:ind w:firstLine="567"/>
        <w:rPr>
          <w:rFonts w:cs="Arial"/>
        </w:rPr>
      </w:pPr>
      <w:r w:rsidRPr="008A104E">
        <w:rPr>
          <w:rFonts w:cs="Arial"/>
        </w:rPr>
        <w:t xml:space="preserve">Todos os serviços a serem desenvolvidos </w:t>
      </w:r>
      <w:r w:rsidR="009E7DF5" w:rsidRPr="008A104E">
        <w:rPr>
          <w:rFonts w:cs="Arial"/>
        </w:rPr>
        <w:t>na presente</w:t>
      </w:r>
      <w:r w:rsidRPr="008A104E">
        <w:rPr>
          <w:rFonts w:cs="Arial"/>
        </w:rPr>
        <w:t xml:space="preserve"> contratação deverão ser executados em observância ao conhecimento, com a melhor técnica disponível e em conformidade com as normas técnicas da Associação Brasileira de Normas Técnicas - ABNT aplicáveis, as </w:t>
      </w:r>
      <w:proofErr w:type="spellStart"/>
      <w:r w:rsidRPr="008A104E">
        <w:rPr>
          <w:rFonts w:cs="Arial"/>
        </w:rPr>
        <w:t>NR's</w:t>
      </w:r>
      <w:proofErr w:type="spellEnd"/>
      <w:r w:rsidRPr="008A104E">
        <w:rPr>
          <w:rFonts w:cs="Arial"/>
        </w:rPr>
        <w:t xml:space="preserve"> relacionadas à Portaria 3.214/78 do MTE, bem como o Código de Posturas e Código de Obras Municipal.</w:t>
      </w:r>
    </w:p>
    <w:p w14:paraId="7D75B99A" w14:textId="6D5D8FB2" w:rsidR="00336EFD" w:rsidRPr="003C5184" w:rsidRDefault="00336EFD" w:rsidP="008A104E">
      <w:pPr>
        <w:pStyle w:val="SemEspaamento"/>
        <w:ind w:firstLine="567"/>
        <w:rPr>
          <w:rFonts w:cs="Arial"/>
        </w:rPr>
      </w:pPr>
      <w:r w:rsidRPr="008A104E">
        <w:rPr>
          <w:rFonts w:cs="Arial"/>
        </w:rPr>
        <w:t xml:space="preserve">Serviços que não estejam previstos na planilha orçamentária </w:t>
      </w:r>
      <w:r w:rsidR="009D21C3" w:rsidRPr="008A104E">
        <w:rPr>
          <w:rFonts w:cs="Arial"/>
        </w:rPr>
        <w:t>só poderão</w:t>
      </w:r>
      <w:r w:rsidRPr="008A104E">
        <w:rPr>
          <w:rFonts w:cs="Arial"/>
        </w:rPr>
        <w:t xml:space="preserve"> ser</w:t>
      </w:r>
      <w:r w:rsidR="009D21C3" w:rsidRPr="008A104E">
        <w:rPr>
          <w:rFonts w:cs="Arial"/>
        </w:rPr>
        <w:t>em</w:t>
      </w:r>
      <w:r w:rsidRPr="008A104E">
        <w:rPr>
          <w:rFonts w:cs="Arial"/>
        </w:rPr>
        <w:t xml:space="preserve"> executados </w:t>
      </w:r>
      <w:r w:rsidR="009D21C3" w:rsidRPr="008A104E">
        <w:rPr>
          <w:rFonts w:cs="Arial"/>
        </w:rPr>
        <w:t>mediante a</w:t>
      </w:r>
      <w:r w:rsidRPr="008A104E">
        <w:rPr>
          <w:rFonts w:cs="Arial"/>
        </w:rPr>
        <w:t xml:space="preserve"> autorização formal da Prefeitura Municipal, desde que devidamente justificados </w:t>
      </w:r>
      <w:r w:rsidRPr="003C5184">
        <w:rPr>
          <w:rFonts w:cs="Arial"/>
        </w:rPr>
        <w:t>e nos casos previstos pela Lei 8.666/93.</w:t>
      </w:r>
    </w:p>
    <w:p w14:paraId="285E56A3" w14:textId="4D2874A8" w:rsidR="00A5581E" w:rsidRPr="008A104E" w:rsidRDefault="00336EFD" w:rsidP="008A104E">
      <w:pPr>
        <w:pStyle w:val="SemEspaamento"/>
        <w:ind w:firstLine="567"/>
        <w:rPr>
          <w:rFonts w:cs="Arial"/>
        </w:rPr>
      </w:pPr>
      <w:r w:rsidRPr="003C5184">
        <w:rPr>
          <w:rFonts w:cs="Arial"/>
        </w:rPr>
        <w:t xml:space="preserve">Caso a CONTRATADA discorde de algumas das informações dispostas </w:t>
      </w:r>
      <w:r w:rsidR="00E96E0D" w:rsidRPr="003C5184">
        <w:rPr>
          <w:rFonts w:cs="Arial"/>
        </w:rPr>
        <w:t xml:space="preserve">neste termo de referência, </w:t>
      </w:r>
      <w:r w:rsidRPr="008A104E">
        <w:rPr>
          <w:rFonts w:cs="Arial"/>
        </w:rPr>
        <w:t>a mesma terá a obrigação de questiona-las antes da efetivação da contrata</w:t>
      </w:r>
      <w:r w:rsidR="00A124EF" w:rsidRPr="008A104E">
        <w:rPr>
          <w:rFonts w:cs="Arial"/>
        </w:rPr>
        <w:t>ção. Os itens ou informações não</w:t>
      </w:r>
      <w:r w:rsidRPr="008A104E">
        <w:rPr>
          <w:rFonts w:cs="Arial"/>
        </w:rPr>
        <w:t xml:space="preserve"> questionadas serão considerados como de total ciência e aprovados pela CONTRATADA.</w:t>
      </w:r>
      <w:r w:rsidR="00A5581E" w:rsidRPr="008A104E">
        <w:rPr>
          <w:rFonts w:cs="Arial"/>
        </w:rPr>
        <w:t xml:space="preserve"> </w:t>
      </w:r>
    </w:p>
    <w:p w14:paraId="462E7146" w14:textId="15F60A5E" w:rsidR="00336EFD" w:rsidRPr="008A104E" w:rsidRDefault="00A5581E" w:rsidP="008A104E">
      <w:pPr>
        <w:pStyle w:val="SemEspaamento"/>
        <w:ind w:firstLine="567"/>
        <w:rPr>
          <w:rFonts w:cs="Arial"/>
        </w:rPr>
      </w:pPr>
      <w:r w:rsidRPr="008A104E">
        <w:rPr>
          <w:rFonts w:cs="Arial"/>
        </w:rPr>
        <w:t xml:space="preserve">Os serviços deverão ser </w:t>
      </w:r>
      <w:r w:rsidRPr="003C5184">
        <w:rPr>
          <w:rFonts w:cs="Arial"/>
        </w:rPr>
        <w:t xml:space="preserve">executados rigorosamente conforme </w:t>
      </w:r>
      <w:r w:rsidR="003C5184" w:rsidRPr="003C5184">
        <w:rPr>
          <w:rFonts w:cs="Arial"/>
        </w:rPr>
        <w:t>Termo de Referência</w:t>
      </w:r>
      <w:r w:rsidRPr="008A104E">
        <w:rPr>
          <w:rFonts w:cs="Arial"/>
        </w:rPr>
        <w:t>, não sendo permitida qualquer alteração sem autorização formal da Prefeitura Municipal.</w:t>
      </w:r>
    </w:p>
    <w:p w14:paraId="7EBC5DE5" w14:textId="5DD8898E" w:rsidR="00336EFD" w:rsidRDefault="00CF61D6" w:rsidP="008A104E">
      <w:pPr>
        <w:pStyle w:val="SemEspaamento"/>
        <w:ind w:firstLine="567"/>
        <w:rPr>
          <w:rFonts w:cs="Arial"/>
        </w:rPr>
      </w:pPr>
      <w:r w:rsidRPr="008A104E">
        <w:rPr>
          <w:rFonts w:cs="Arial"/>
        </w:rPr>
        <w:t xml:space="preserve">Caso a Fiscalização Municipal entenda como inviável a execução de algum item previsto na planilha orçamentária, a Prefeitura Municipal reserva-se o direito de realizar supressão total ou parcial </w:t>
      </w:r>
      <w:r w:rsidR="00B82DA6" w:rsidRPr="008A104E">
        <w:rPr>
          <w:rFonts w:cs="Arial"/>
        </w:rPr>
        <w:t>do (</w:t>
      </w:r>
      <w:r w:rsidRPr="008A104E">
        <w:rPr>
          <w:rFonts w:cs="Arial"/>
        </w:rPr>
        <w:t xml:space="preserve">s) </w:t>
      </w:r>
      <w:r w:rsidR="00B82DA6" w:rsidRPr="008A104E">
        <w:rPr>
          <w:rFonts w:cs="Arial"/>
        </w:rPr>
        <w:t>mesmo (</w:t>
      </w:r>
      <w:r w:rsidRPr="008A104E">
        <w:rPr>
          <w:rFonts w:cs="Arial"/>
        </w:rPr>
        <w:t>s).</w:t>
      </w:r>
    </w:p>
    <w:p w14:paraId="3322C150" w14:textId="7F955A7C" w:rsidR="00BB790A" w:rsidRPr="003D2DC0" w:rsidRDefault="00BB790A" w:rsidP="00BB790A">
      <w:pPr>
        <w:spacing w:after="0" w:line="360" w:lineRule="auto"/>
        <w:ind w:firstLine="567"/>
        <w:jc w:val="both"/>
        <w:rPr>
          <w:rFonts w:cs="Arial"/>
        </w:rPr>
      </w:pPr>
      <w:r w:rsidRPr="003D2DC0">
        <w:rPr>
          <w:rFonts w:cs="Arial"/>
        </w:rPr>
        <w:t xml:space="preserve">A Contratada deverá prestar assessoria técnica durante toda execução da obra a ser licitada, assim como o seu Engenheiro Projetista deverá realizar 5 (cinco) visitas </w:t>
      </w:r>
      <w:r w:rsidR="00490E50">
        <w:rPr>
          <w:rFonts w:cs="Arial"/>
        </w:rPr>
        <w:t>“</w:t>
      </w:r>
      <w:r w:rsidRPr="003D2DC0">
        <w:rPr>
          <w:rFonts w:cs="Arial"/>
          <w:i/>
        </w:rPr>
        <w:t>in loco</w:t>
      </w:r>
      <w:r w:rsidR="00490E50">
        <w:rPr>
          <w:rFonts w:cs="Arial"/>
        </w:rPr>
        <w:t>”</w:t>
      </w:r>
      <w:r w:rsidRPr="003D2DC0">
        <w:rPr>
          <w:rFonts w:cs="Arial"/>
          <w:i/>
        </w:rPr>
        <w:t xml:space="preserve"> </w:t>
      </w:r>
      <w:r w:rsidRPr="003D2DC0">
        <w:rPr>
          <w:rFonts w:cs="Arial"/>
        </w:rPr>
        <w:t xml:space="preserve">durante </w:t>
      </w:r>
      <w:r w:rsidR="00F938D4">
        <w:rPr>
          <w:rFonts w:cs="Arial"/>
        </w:rPr>
        <w:t xml:space="preserve">a obra de execução da </w:t>
      </w:r>
      <w:r w:rsidR="00B82DA6" w:rsidRPr="00B82DA6">
        <w:rPr>
          <w:rFonts w:cs="Arial"/>
        </w:rPr>
        <w:t>aquisição e instalação de abrigo de ponto de ônibus</w:t>
      </w:r>
      <w:r w:rsidRPr="00B82DA6">
        <w:rPr>
          <w:rFonts w:cs="Arial"/>
        </w:rPr>
        <w:t xml:space="preserve">, </w:t>
      </w:r>
      <w:r w:rsidRPr="003D2DC0">
        <w:rPr>
          <w:rFonts w:cs="Arial"/>
        </w:rPr>
        <w:t>conforme datas estipuladas pela Fiscalização Municipal. Somente serão remuneradas pela Prefeitura as visitas que tenham sido realizadas pela Contratada e autorizadas pela Fiscalização Municipal. A Contratada terá obrigação de se posicionar formalmente quanto aos assuntos técnicos da obra, sempre que solicitada pela Fiscalização Municipal</w:t>
      </w:r>
    </w:p>
    <w:p w14:paraId="1B612249" w14:textId="77777777" w:rsidR="00336EFD" w:rsidRPr="008A104E" w:rsidRDefault="00336EFD" w:rsidP="00937CA8">
      <w:pPr>
        <w:pStyle w:val="Ttulo"/>
        <w:ind w:left="0" w:firstLine="0"/>
        <w:rPr>
          <w:rFonts w:cs="Arial"/>
          <w:sz w:val="22"/>
          <w:szCs w:val="22"/>
        </w:rPr>
      </w:pPr>
      <w:bookmarkStart w:id="3" w:name="_Toc102035248"/>
      <w:r w:rsidRPr="008A104E">
        <w:rPr>
          <w:rFonts w:cs="Arial"/>
          <w:sz w:val="22"/>
          <w:szCs w:val="22"/>
        </w:rPr>
        <w:t>OBJETO</w:t>
      </w:r>
      <w:bookmarkEnd w:id="3"/>
    </w:p>
    <w:p w14:paraId="011C0B3C" w14:textId="74203B0F" w:rsidR="0071151F" w:rsidRDefault="0071151F" w:rsidP="009B0504">
      <w:pPr>
        <w:pStyle w:val="SemEspaamento"/>
        <w:ind w:firstLine="567"/>
        <w:rPr>
          <w:rFonts w:cs="Arial"/>
          <w:bCs/>
        </w:rPr>
      </w:pPr>
      <w:r>
        <w:rPr>
          <w:rFonts w:cs="Arial"/>
          <w:bCs/>
        </w:rPr>
        <w:t xml:space="preserve">Registro de preços para </w:t>
      </w:r>
      <w:r w:rsidR="009B0504">
        <w:rPr>
          <w:rFonts w:cs="Arial"/>
          <w:bCs/>
        </w:rPr>
        <w:t xml:space="preserve">aquisição e instalação de abrigo “ponto de ônibus” em diversas áreas da cidade, </w:t>
      </w:r>
      <w:r w:rsidR="009B0504">
        <w:t>para assegurar aos usuários proteção contra intempéries, fornecendo informações e conforto aos usuários, v</w:t>
      </w:r>
      <w:r w:rsidR="009B0504">
        <w:rPr>
          <w:rFonts w:cs="Arial"/>
          <w:bCs/>
        </w:rPr>
        <w:t>isando atender as necessidades da Administração Pública, em especial a Secretaria de Obras e Serviços Urbanos.</w:t>
      </w:r>
    </w:p>
    <w:p w14:paraId="0C0D86A2" w14:textId="5AA01D61" w:rsidR="00374384" w:rsidRPr="008A104E" w:rsidRDefault="00684680" w:rsidP="00937CA8">
      <w:pPr>
        <w:pStyle w:val="Ttulo"/>
        <w:ind w:left="0" w:firstLine="0"/>
        <w:rPr>
          <w:rFonts w:cs="Arial"/>
          <w:sz w:val="22"/>
          <w:szCs w:val="22"/>
        </w:rPr>
      </w:pPr>
      <w:bookmarkStart w:id="4" w:name="_Toc102035249"/>
      <w:r w:rsidRPr="008A104E">
        <w:rPr>
          <w:rFonts w:cs="Arial"/>
          <w:sz w:val="22"/>
          <w:szCs w:val="22"/>
        </w:rPr>
        <w:t>JUSTIFICATIVA</w:t>
      </w:r>
      <w:bookmarkEnd w:id="4"/>
    </w:p>
    <w:p w14:paraId="618C5E8D" w14:textId="6AF3E624" w:rsidR="009359ED" w:rsidRDefault="00A77836" w:rsidP="008A104E">
      <w:pPr>
        <w:pStyle w:val="SemEspaamento"/>
        <w:ind w:firstLine="567"/>
      </w:pPr>
      <w:r>
        <w:t xml:space="preserve">O abrigo é, portanto, </w:t>
      </w:r>
      <w:r w:rsidR="0071151F">
        <w:t>um</w:t>
      </w:r>
      <w:r>
        <w:t>a estrutura que protege os usuários das intempéries, proporcionando maior conforto e comodidade no tempo de espera do ônibus, e consequente aumento da satisfação. Os abrigos apresentam diversas tipologias e devem considerar principalmente o uso do solo e o fluxo de pessoas.</w:t>
      </w:r>
    </w:p>
    <w:p w14:paraId="4777BFD3" w14:textId="6A79E0E0" w:rsidR="00A77836" w:rsidRDefault="00A77836" w:rsidP="008A104E">
      <w:pPr>
        <w:pStyle w:val="SemEspaamento"/>
        <w:ind w:firstLine="567"/>
      </w:pPr>
      <w:r>
        <w:t>A Prefeitura Municipal de Nova Era pretende aumentar a eficiência dos serviços do Sistema de Transporte Coletivo Municipal, a qual perpassa não somente pela oferta dos serviços como também contempla a infraestrutura para o transporte. Nesse sentido as intervenções nos abrigos de pontos de embarque e desembarque são de extrema importância, uma vez que os locais de parada são o primeiro ponto de contato dos usuários com o sistema e as suas condições podem ou não estimular o uso do serviço ofertado.</w:t>
      </w:r>
    </w:p>
    <w:p w14:paraId="2988CEBD" w14:textId="522FCA5F" w:rsidR="004A08ED" w:rsidRDefault="00203910" w:rsidP="00C165BF">
      <w:pPr>
        <w:pStyle w:val="SemEspaamento"/>
        <w:ind w:firstLine="567"/>
        <w:rPr>
          <w:rFonts w:cs="Arial"/>
          <w:bCs/>
        </w:rPr>
      </w:pPr>
      <w:r>
        <w:t>Torna-se fundamental, portanto, manter os abrigos em condições que ofereçam conforto, segurança e acessibilidade aos usuários, como também para os transeuntes, respeitando a área de livre circulação e contribuindo para qualificar o sistema de mobilidade urbana da cidade de Nova Era.</w:t>
      </w:r>
    </w:p>
    <w:p w14:paraId="62E36844" w14:textId="73BD7963" w:rsidR="004A08ED" w:rsidRPr="00937CA8" w:rsidRDefault="00C165BF" w:rsidP="00937CA8">
      <w:pPr>
        <w:pStyle w:val="Ttulo"/>
        <w:ind w:left="0" w:firstLine="0"/>
        <w:rPr>
          <w:rFonts w:cs="Arial"/>
          <w:sz w:val="22"/>
          <w:szCs w:val="22"/>
        </w:rPr>
      </w:pPr>
      <w:bookmarkStart w:id="5" w:name="_Toc102035250"/>
      <w:r w:rsidRPr="00937CA8">
        <w:rPr>
          <w:rFonts w:cs="Arial"/>
          <w:sz w:val="22"/>
          <w:szCs w:val="22"/>
        </w:rPr>
        <w:t>SERVIÇOS PRELIMINARES</w:t>
      </w:r>
      <w:bookmarkEnd w:id="5"/>
    </w:p>
    <w:p w14:paraId="46E6CC97" w14:textId="42E551D2" w:rsidR="00C165BF" w:rsidRPr="00C165BF" w:rsidRDefault="00C165BF" w:rsidP="00C165BF">
      <w:pPr>
        <w:pStyle w:val="Ttulo2"/>
        <w:numPr>
          <w:ilvl w:val="1"/>
          <w:numId w:val="27"/>
        </w:numPr>
      </w:pPr>
      <w:bookmarkStart w:id="6" w:name="_Toc102035251"/>
      <w:r>
        <w:t>LIMPEZA DA AREA DE IMPLANTAÇÃO</w:t>
      </w:r>
      <w:bookmarkEnd w:id="6"/>
    </w:p>
    <w:p w14:paraId="064FC827" w14:textId="7CD4A796" w:rsidR="00C165BF" w:rsidRDefault="00C165BF" w:rsidP="00C165BF">
      <w:pPr>
        <w:pStyle w:val="SemEspaamento"/>
        <w:ind w:firstLine="567"/>
      </w:pPr>
      <w:r>
        <w:t xml:space="preserve">A área deverá ser limpa, com retirada do abrigo de passageiros existente, com a remoção do piso e meio-fio existente e/ou da camada vegetal de forma a permitir a verificação dos níveis e o perfeito assentamento do abrigo e execução da calçada. O material retirado (piso e abrigos antigos) deve ser destinado a local indicado pelo Secretário de Obras. </w:t>
      </w:r>
    </w:p>
    <w:p w14:paraId="052E325C" w14:textId="77777777" w:rsidR="00C165BF" w:rsidRDefault="00C165BF" w:rsidP="00C165BF">
      <w:pPr>
        <w:pStyle w:val="SemEspaamento"/>
        <w:ind w:firstLine="567"/>
      </w:pPr>
    </w:p>
    <w:p w14:paraId="2D6AA85A" w14:textId="6921FB8F" w:rsidR="00C165BF" w:rsidRDefault="00C165BF" w:rsidP="00C165BF">
      <w:pPr>
        <w:pStyle w:val="Ttulo2"/>
        <w:numPr>
          <w:ilvl w:val="1"/>
          <w:numId w:val="26"/>
        </w:numPr>
      </w:pPr>
      <w:bookmarkStart w:id="7" w:name="_Toc102035252"/>
      <w:r>
        <w:t>LIMPEZA DA OBRA</w:t>
      </w:r>
      <w:bookmarkEnd w:id="7"/>
    </w:p>
    <w:p w14:paraId="6699344B" w14:textId="2D9ACFDE" w:rsidR="00C165BF" w:rsidRDefault="00C165BF" w:rsidP="00C165BF">
      <w:pPr>
        <w:spacing w:after="0" w:line="360" w:lineRule="auto"/>
        <w:ind w:firstLine="567"/>
        <w:jc w:val="both"/>
        <w:rPr>
          <w:rFonts w:cs="Arial"/>
        </w:rPr>
      </w:pPr>
      <w:r w:rsidRPr="00C165BF">
        <w:rPr>
          <w:rFonts w:cs="Arial"/>
        </w:rPr>
        <w:t xml:space="preserve">A limpeza da obra deverá ser feita constantemente de modo que permaneça livre de obstáculos e entulhos que prejudiquem o bom andamento dos serviços. </w:t>
      </w:r>
    </w:p>
    <w:p w14:paraId="27254BCB" w14:textId="3A247DCC" w:rsidR="00C165BF" w:rsidRDefault="00C165BF" w:rsidP="00C165BF">
      <w:pPr>
        <w:spacing w:after="0" w:line="360" w:lineRule="auto"/>
        <w:ind w:firstLine="567"/>
        <w:jc w:val="both"/>
        <w:rPr>
          <w:rFonts w:cs="Arial"/>
        </w:rPr>
      </w:pPr>
    </w:p>
    <w:p w14:paraId="24FAD8B2" w14:textId="2111A38F" w:rsidR="00C165BF" w:rsidRPr="00C165BF" w:rsidRDefault="00C165BF" w:rsidP="00C165BF">
      <w:pPr>
        <w:pStyle w:val="Ttulo2"/>
        <w:numPr>
          <w:ilvl w:val="1"/>
          <w:numId w:val="26"/>
        </w:numPr>
      </w:pPr>
      <w:bookmarkStart w:id="8" w:name="_Toc102035253"/>
      <w:r>
        <w:t>DESVIOS</w:t>
      </w:r>
      <w:bookmarkEnd w:id="8"/>
    </w:p>
    <w:p w14:paraId="1C13245C" w14:textId="479D0986" w:rsidR="00C165BF" w:rsidRPr="00C165BF" w:rsidRDefault="00C165BF" w:rsidP="00C165BF">
      <w:pPr>
        <w:spacing w:after="0" w:line="360" w:lineRule="auto"/>
        <w:ind w:firstLine="567"/>
        <w:jc w:val="both"/>
        <w:rPr>
          <w:rFonts w:cs="Arial"/>
        </w:rPr>
      </w:pPr>
      <w:r w:rsidRPr="00C165BF">
        <w:rPr>
          <w:rFonts w:cs="Arial"/>
        </w:rPr>
        <w:t xml:space="preserve">Durante a execução deverá haver desvio provisório de passeio, atendendo à legislação pertinente. </w:t>
      </w:r>
    </w:p>
    <w:p w14:paraId="09D3EE42" w14:textId="637BD4B5" w:rsidR="00C165BF" w:rsidRDefault="00C165BF" w:rsidP="00C165BF"/>
    <w:p w14:paraId="209C192B" w14:textId="793330A7" w:rsidR="00C165BF" w:rsidRDefault="00C165BF" w:rsidP="00C165BF">
      <w:pPr>
        <w:pStyle w:val="Ttulo2"/>
        <w:numPr>
          <w:ilvl w:val="1"/>
          <w:numId w:val="26"/>
        </w:numPr>
      </w:pPr>
      <w:bookmarkStart w:id="9" w:name="_Toc102035254"/>
      <w:r>
        <w:t>MÁQUINAS E FERRAMENTAS</w:t>
      </w:r>
      <w:bookmarkEnd w:id="9"/>
      <w:r>
        <w:tab/>
      </w:r>
    </w:p>
    <w:p w14:paraId="0E37DAFA" w14:textId="03C20C25" w:rsidR="00C165BF" w:rsidRDefault="00C165BF" w:rsidP="00C165BF">
      <w:pPr>
        <w:spacing w:after="0" w:line="360" w:lineRule="auto"/>
        <w:ind w:firstLine="567"/>
        <w:jc w:val="both"/>
        <w:rPr>
          <w:rFonts w:cs="Arial"/>
        </w:rPr>
      </w:pPr>
      <w:r>
        <w:t xml:space="preserve"> </w:t>
      </w:r>
      <w:r w:rsidRPr="00C165BF">
        <w:rPr>
          <w:rFonts w:cs="Arial"/>
        </w:rPr>
        <w:t xml:space="preserve">O fornecimento de máquinas e equipamentos necessários e adequados para a realização da obra fica a cargo do construtor. </w:t>
      </w:r>
    </w:p>
    <w:p w14:paraId="4658ACAD" w14:textId="1E4CB91F" w:rsidR="00C165BF" w:rsidRDefault="00C165BF" w:rsidP="00C165BF">
      <w:pPr>
        <w:spacing w:after="0" w:line="360" w:lineRule="auto"/>
        <w:ind w:firstLine="567"/>
        <w:jc w:val="both"/>
        <w:rPr>
          <w:rFonts w:cs="Arial"/>
        </w:rPr>
      </w:pPr>
    </w:p>
    <w:p w14:paraId="00669CBA" w14:textId="560AD9F7" w:rsidR="00C165BF" w:rsidRPr="00C165BF" w:rsidRDefault="00C165BF" w:rsidP="00C165BF">
      <w:pPr>
        <w:pStyle w:val="Ttulo2"/>
        <w:numPr>
          <w:ilvl w:val="1"/>
          <w:numId w:val="26"/>
        </w:numPr>
      </w:pPr>
      <w:bookmarkStart w:id="10" w:name="_Toc102035255"/>
      <w:r>
        <w:t>ADMINISTRAÇÃO DA OBRA</w:t>
      </w:r>
      <w:bookmarkEnd w:id="10"/>
    </w:p>
    <w:p w14:paraId="642FE030" w14:textId="16FB85F8" w:rsidR="004A08ED" w:rsidRPr="00C165BF" w:rsidRDefault="00C165BF" w:rsidP="00C165BF">
      <w:pPr>
        <w:spacing w:after="0" w:line="360" w:lineRule="auto"/>
        <w:ind w:firstLine="567"/>
        <w:jc w:val="both"/>
        <w:rPr>
          <w:rFonts w:cs="Arial"/>
        </w:rPr>
      </w:pPr>
      <w:r>
        <w:rPr>
          <w:rFonts w:cs="Arial"/>
        </w:rPr>
        <w:t>A</w:t>
      </w:r>
      <w:r w:rsidRPr="00C165BF">
        <w:rPr>
          <w:rFonts w:cs="Arial"/>
        </w:rPr>
        <w:t xml:space="preserve">s execuções dos serviços referentes à obra contratada deverão obedecer aos projetos, detalhes e especificações gerais fornecidas pelos responsáveis técnicos. O referido projeto e o memorial descritivo constituem parte integrante do contrato. A responsabilidade da contratação de profissionais para a execução dos serviços fica a cargo da empresa executante da obra. </w:t>
      </w:r>
    </w:p>
    <w:p w14:paraId="51930F37" w14:textId="5FFD2398" w:rsidR="008C61C1" w:rsidRPr="00937CA8" w:rsidRDefault="00937CA8" w:rsidP="00937CA8">
      <w:pPr>
        <w:pStyle w:val="Ttulo"/>
        <w:ind w:left="0" w:firstLine="0"/>
        <w:rPr>
          <w:rFonts w:cs="Arial"/>
          <w:sz w:val="22"/>
          <w:szCs w:val="22"/>
        </w:rPr>
      </w:pPr>
      <w:bookmarkStart w:id="11" w:name="_Toc102035256"/>
      <w:r w:rsidRPr="00937CA8">
        <w:rPr>
          <w:rFonts w:cs="Arial"/>
          <w:sz w:val="22"/>
          <w:szCs w:val="22"/>
        </w:rPr>
        <w:t>ABRIGO DE PASSAGEIRO</w:t>
      </w:r>
      <w:bookmarkEnd w:id="11"/>
    </w:p>
    <w:p w14:paraId="7CA8D07C" w14:textId="4CF73D2A" w:rsidR="008C61C1" w:rsidRDefault="00937CA8" w:rsidP="00937CA8">
      <w:pPr>
        <w:spacing w:after="0" w:line="360" w:lineRule="auto"/>
        <w:ind w:firstLine="567"/>
        <w:jc w:val="both"/>
        <w:rPr>
          <w:rFonts w:cs="Arial"/>
        </w:rPr>
      </w:pPr>
      <w:r w:rsidRPr="00937CA8">
        <w:rPr>
          <w:rFonts w:cs="Arial"/>
        </w:rPr>
        <w:t>O abrigo deverá ser executado em estrita obediência aos projetos e as normas da ABNT. A execução de qualquer parte da estrutura implicará na total responsabilidade da CONTRATADA por sua resistência, estabilidade e durabilidade. As larguras e alturas que serão utilizadas dependerão da capacidade suporte do solo, podendo ser maior do que o indicado.</w:t>
      </w:r>
    </w:p>
    <w:p w14:paraId="43F257B0" w14:textId="2D57FFE6" w:rsidR="00CD675D" w:rsidRPr="00CD675D" w:rsidRDefault="00CD675D" w:rsidP="00CD675D">
      <w:pPr>
        <w:spacing w:after="0" w:line="360" w:lineRule="auto"/>
        <w:ind w:firstLine="567"/>
        <w:jc w:val="both"/>
      </w:pPr>
      <w:r>
        <w:t>Os abrigos para ponto de parada de ônibus deverão ser fabricados de forma modular, em perfis de aço, com dimensões conforme descrito neste termo de referência e modelo anexo.</w:t>
      </w:r>
    </w:p>
    <w:p w14:paraId="6055620C" w14:textId="5A53EEC0" w:rsidR="00D45ECC" w:rsidRDefault="00D45ECC" w:rsidP="00937CA8">
      <w:pPr>
        <w:spacing w:after="0" w:line="360" w:lineRule="auto"/>
        <w:ind w:firstLine="567"/>
        <w:jc w:val="both"/>
        <w:rPr>
          <w:rFonts w:cs="Arial"/>
        </w:rPr>
      </w:pPr>
      <w:r>
        <w:t>Os materiais a serem empregados deverão ser de boa qualidade, novos, limpos e sem nenhum defeito de fabricação, com acabamento superficial uniforme, isento de riscos, manchas, faixas, atritos e/ou outros defeitos. Deverão ser perfeitamente esquadriados, tendo os ângulos soldados bem esmerilhados ou limados, permanecendo sem rebarbas, cantos vivos, arestas ou quaisquer outras saliências cortantes ou perfurantes.</w:t>
      </w:r>
    </w:p>
    <w:p w14:paraId="5510594F" w14:textId="3EF7C1BC" w:rsidR="00937CA8" w:rsidRPr="00937CA8" w:rsidRDefault="00937CA8" w:rsidP="00D45ECC">
      <w:pPr>
        <w:spacing w:after="0" w:line="360" w:lineRule="auto"/>
        <w:jc w:val="both"/>
        <w:rPr>
          <w:rFonts w:cs="Arial"/>
        </w:rPr>
      </w:pPr>
    </w:p>
    <w:tbl>
      <w:tblPr>
        <w:tblStyle w:val="Tabelacomgrade"/>
        <w:tblW w:w="9346" w:type="dxa"/>
        <w:tblLook w:val="04A0" w:firstRow="1" w:lastRow="0" w:firstColumn="1" w:lastColumn="0" w:noHBand="0" w:noVBand="1"/>
      </w:tblPr>
      <w:tblGrid>
        <w:gridCol w:w="864"/>
        <w:gridCol w:w="1023"/>
        <w:gridCol w:w="718"/>
        <w:gridCol w:w="6741"/>
      </w:tblGrid>
      <w:tr w:rsidR="00CD675D" w:rsidRPr="009359ED" w14:paraId="590CD157" w14:textId="77777777" w:rsidTr="00CD675D">
        <w:tc>
          <w:tcPr>
            <w:tcW w:w="864" w:type="dxa"/>
            <w:vAlign w:val="center"/>
          </w:tcPr>
          <w:p w14:paraId="685F5FD5" w14:textId="044F501A" w:rsidR="00CD675D" w:rsidRPr="009359ED" w:rsidRDefault="00CD675D" w:rsidP="009359ED">
            <w:pPr>
              <w:jc w:val="center"/>
              <w:rPr>
                <w:b/>
              </w:rPr>
            </w:pPr>
            <w:r w:rsidRPr="009359ED">
              <w:rPr>
                <w:b/>
              </w:rPr>
              <w:t>ITEM</w:t>
            </w:r>
          </w:p>
        </w:tc>
        <w:tc>
          <w:tcPr>
            <w:tcW w:w="1023" w:type="dxa"/>
            <w:vAlign w:val="center"/>
          </w:tcPr>
          <w:p w14:paraId="2DEC648B" w14:textId="057ACDDF" w:rsidR="00CD675D" w:rsidRPr="009359ED" w:rsidRDefault="00CD675D" w:rsidP="009359ED">
            <w:pPr>
              <w:jc w:val="center"/>
              <w:rPr>
                <w:b/>
              </w:rPr>
            </w:pPr>
            <w:r w:rsidRPr="009359ED">
              <w:rPr>
                <w:b/>
              </w:rPr>
              <w:t>QNTD.</w:t>
            </w:r>
          </w:p>
        </w:tc>
        <w:tc>
          <w:tcPr>
            <w:tcW w:w="718" w:type="dxa"/>
            <w:vAlign w:val="center"/>
          </w:tcPr>
          <w:p w14:paraId="60D9ED21" w14:textId="4B2CD732" w:rsidR="00CD675D" w:rsidRPr="009359ED" w:rsidRDefault="00CD675D" w:rsidP="009359ED">
            <w:pPr>
              <w:jc w:val="center"/>
              <w:rPr>
                <w:b/>
              </w:rPr>
            </w:pPr>
            <w:r w:rsidRPr="009359ED">
              <w:rPr>
                <w:b/>
              </w:rPr>
              <w:t>UN.</w:t>
            </w:r>
          </w:p>
        </w:tc>
        <w:tc>
          <w:tcPr>
            <w:tcW w:w="6741" w:type="dxa"/>
            <w:vAlign w:val="center"/>
          </w:tcPr>
          <w:p w14:paraId="236AF384" w14:textId="1EEB5E0C" w:rsidR="00CD675D" w:rsidRPr="009359ED" w:rsidRDefault="00CD675D" w:rsidP="009359ED">
            <w:pPr>
              <w:jc w:val="center"/>
              <w:rPr>
                <w:b/>
              </w:rPr>
            </w:pPr>
            <w:r w:rsidRPr="009359ED">
              <w:rPr>
                <w:b/>
              </w:rPr>
              <w:t>ESPECIFICAÇÕES TÉCNICAS E PARÂMETROS MÍNIMOS DE DESEMPENHO E QUALIDADE DO OBJETO</w:t>
            </w:r>
          </w:p>
        </w:tc>
      </w:tr>
      <w:tr w:rsidR="00CD675D" w:rsidRPr="009359ED" w14:paraId="6E92059B" w14:textId="77777777" w:rsidTr="00CD675D">
        <w:tc>
          <w:tcPr>
            <w:tcW w:w="864" w:type="dxa"/>
            <w:vAlign w:val="center"/>
          </w:tcPr>
          <w:p w14:paraId="42BFD23D" w14:textId="72EE0A3C" w:rsidR="00CD675D" w:rsidRPr="009359ED" w:rsidRDefault="00CD675D" w:rsidP="009359ED">
            <w:pPr>
              <w:jc w:val="center"/>
            </w:pPr>
            <w:r w:rsidRPr="009359ED">
              <w:t>01</w:t>
            </w:r>
          </w:p>
        </w:tc>
        <w:tc>
          <w:tcPr>
            <w:tcW w:w="1023" w:type="dxa"/>
            <w:vAlign w:val="center"/>
          </w:tcPr>
          <w:p w14:paraId="53F142D4" w14:textId="6176143A" w:rsidR="00CD675D" w:rsidRPr="002773D1" w:rsidRDefault="002773D1" w:rsidP="009359ED">
            <w:pPr>
              <w:jc w:val="center"/>
            </w:pPr>
            <w:r w:rsidRPr="002773D1">
              <w:t>17</w:t>
            </w:r>
          </w:p>
        </w:tc>
        <w:tc>
          <w:tcPr>
            <w:tcW w:w="718" w:type="dxa"/>
            <w:vAlign w:val="center"/>
          </w:tcPr>
          <w:p w14:paraId="699DA298" w14:textId="3E01D1B7" w:rsidR="00CD675D" w:rsidRPr="009359ED" w:rsidRDefault="00CD675D" w:rsidP="008C61C1">
            <w:pPr>
              <w:jc w:val="center"/>
            </w:pPr>
            <w:r>
              <w:t>UN.</w:t>
            </w:r>
          </w:p>
        </w:tc>
        <w:tc>
          <w:tcPr>
            <w:tcW w:w="6741" w:type="dxa"/>
            <w:vAlign w:val="center"/>
          </w:tcPr>
          <w:p w14:paraId="20D03FF8" w14:textId="77777777" w:rsidR="00CD675D" w:rsidRDefault="00CD675D" w:rsidP="008C61C1">
            <w:pPr>
              <w:jc w:val="both"/>
              <w:rPr>
                <w:b/>
              </w:rPr>
            </w:pPr>
            <w:r>
              <w:rPr>
                <w:b/>
              </w:rPr>
              <w:t>Abrigo para ponto de parada de ônibus</w:t>
            </w:r>
          </w:p>
          <w:p w14:paraId="7A5549DB" w14:textId="77777777" w:rsidR="00CD675D" w:rsidRDefault="00CD675D" w:rsidP="008C61C1">
            <w:pPr>
              <w:jc w:val="both"/>
            </w:pPr>
            <w:r>
              <w:t>Dimensões:</w:t>
            </w:r>
          </w:p>
          <w:p w14:paraId="4D6B2103" w14:textId="0DE574FF" w:rsidR="00CD675D" w:rsidRDefault="00CD675D" w:rsidP="008C61C1">
            <w:pPr>
              <w:ind w:left="708"/>
              <w:jc w:val="both"/>
            </w:pPr>
            <w:r>
              <w:t xml:space="preserve">3,50m (comprimento) x 1,70m (largura) </w:t>
            </w:r>
            <w:r w:rsidR="007C6DC3">
              <w:t>x 2,6</w:t>
            </w:r>
            <w:r>
              <w:t>0m (altura)</w:t>
            </w:r>
          </w:p>
          <w:p w14:paraId="5B9E8F71" w14:textId="77777777" w:rsidR="00CD675D" w:rsidRDefault="00CD675D" w:rsidP="008C61C1">
            <w:pPr>
              <w:jc w:val="both"/>
            </w:pPr>
            <w:r>
              <w:t>Estrutura:</w:t>
            </w:r>
          </w:p>
          <w:p w14:paraId="0592473F" w14:textId="77E8BAAB" w:rsidR="00CD675D" w:rsidRDefault="00CD675D" w:rsidP="008C61C1">
            <w:pPr>
              <w:ind w:left="708"/>
              <w:jc w:val="both"/>
            </w:pPr>
            <w:r>
              <w:t xml:space="preserve">Estrutura em </w:t>
            </w:r>
            <w:r w:rsidR="00BE0644">
              <w:t>pilares</w:t>
            </w:r>
            <w:r>
              <w:t xml:space="preserve"> metálicos de aço ASTM A36;</w:t>
            </w:r>
          </w:p>
          <w:p w14:paraId="317E3166" w14:textId="77777777" w:rsidR="00CD675D" w:rsidRDefault="00CD675D" w:rsidP="008C61C1">
            <w:pPr>
              <w:ind w:left="708"/>
              <w:jc w:val="both"/>
            </w:pPr>
            <w:r>
              <w:t>Fechamento traseiro e lateral de vidro temperado 10mm;</w:t>
            </w:r>
          </w:p>
          <w:p w14:paraId="455EBDF3" w14:textId="25AF5B27" w:rsidR="00CD675D" w:rsidRDefault="00CD675D" w:rsidP="008C61C1">
            <w:pPr>
              <w:ind w:left="708"/>
              <w:jc w:val="both"/>
            </w:pPr>
            <w:r>
              <w:t>Cobertura em telha trapezoidal termo acústica;</w:t>
            </w:r>
          </w:p>
          <w:p w14:paraId="7F1FEF75" w14:textId="0DC114DA" w:rsidR="00CD675D" w:rsidRDefault="00CD675D" w:rsidP="001A4E2F">
            <w:pPr>
              <w:ind w:left="708"/>
              <w:jc w:val="both"/>
            </w:pPr>
            <w:r>
              <w:t>Assentos em ripas de madeira;</w:t>
            </w:r>
          </w:p>
          <w:p w14:paraId="0E866E0E" w14:textId="22F2DEE1" w:rsidR="00CD675D" w:rsidRDefault="00CD675D" w:rsidP="00C165BF">
            <w:pPr>
              <w:ind w:left="708"/>
              <w:jc w:val="both"/>
            </w:pPr>
            <w:r>
              <w:t>Painel de publicidade não luminoso 0,70m x 0,80m</w:t>
            </w:r>
          </w:p>
          <w:p w14:paraId="5A5D26B8" w14:textId="6FF94A30" w:rsidR="001444EE" w:rsidRDefault="001444EE" w:rsidP="00C165BF">
            <w:pPr>
              <w:ind w:left="708"/>
              <w:jc w:val="both"/>
            </w:pPr>
            <w:r>
              <w:t xml:space="preserve">Encosto </w:t>
            </w:r>
            <w:r w:rsidR="004375AB">
              <w:t>em ripas de madeira;</w:t>
            </w:r>
          </w:p>
          <w:p w14:paraId="5F738A6B" w14:textId="0B0D0BB2" w:rsidR="00F14DB3" w:rsidRPr="009359ED" w:rsidRDefault="00F14DB3" w:rsidP="00C165BF">
            <w:pPr>
              <w:ind w:left="708"/>
              <w:jc w:val="both"/>
            </w:pPr>
          </w:p>
        </w:tc>
      </w:tr>
    </w:tbl>
    <w:p w14:paraId="1B1D1F6D" w14:textId="7316E0C8" w:rsidR="00B82DA6" w:rsidRPr="00CD675D" w:rsidRDefault="00B82DA6" w:rsidP="00CD675D">
      <w:pPr>
        <w:jc w:val="both"/>
        <w:rPr>
          <w:b/>
        </w:rPr>
      </w:pPr>
    </w:p>
    <w:p w14:paraId="037DC399" w14:textId="1822EAC2" w:rsidR="00B82DA6" w:rsidRPr="00937CA8" w:rsidRDefault="00D45ECC" w:rsidP="00937CA8">
      <w:pPr>
        <w:pStyle w:val="Ttulo2"/>
        <w:numPr>
          <w:ilvl w:val="1"/>
          <w:numId w:val="36"/>
        </w:numPr>
      </w:pPr>
      <w:bookmarkStart w:id="12" w:name="_Toc102035257"/>
      <w:r w:rsidRPr="00937CA8">
        <w:t>FUNDAÇÕES</w:t>
      </w:r>
      <w:bookmarkEnd w:id="12"/>
    </w:p>
    <w:p w14:paraId="19837219" w14:textId="4BE3C55A" w:rsidR="00A54D65" w:rsidRPr="00937CA8" w:rsidRDefault="00A54D65" w:rsidP="00937CA8">
      <w:pPr>
        <w:pStyle w:val="SemEspaamento"/>
        <w:ind w:firstLine="567"/>
        <w:rPr>
          <w:rFonts w:cs="Arial"/>
          <w:bCs/>
        </w:rPr>
      </w:pPr>
      <w:r w:rsidRPr="00937CA8">
        <w:rPr>
          <w:rFonts w:cs="Arial"/>
          <w:bCs/>
        </w:rPr>
        <w:t>Cada abrigo para ponto de parada de ônibus receberá duas fundações superficiais, do tipo sapata, executadas em concreto armado, Fck ≥ 20MPa, dimensões 40x40x50cm.</w:t>
      </w:r>
    </w:p>
    <w:p w14:paraId="7C16EA96" w14:textId="00CE4952" w:rsidR="001B0FEB" w:rsidRPr="00937CA8" w:rsidRDefault="001B0FEB" w:rsidP="00937CA8">
      <w:pPr>
        <w:pStyle w:val="SemEspaamento"/>
        <w:ind w:firstLine="567"/>
        <w:rPr>
          <w:rFonts w:cs="Arial"/>
          <w:bCs/>
        </w:rPr>
      </w:pPr>
      <w:r w:rsidRPr="00937CA8">
        <w:rPr>
          <w:rFonts w:cs="Arial"/>
          <w:bCs/>
        </w:rPr>
        <w:t>Para cada sapata, deverá ser considerado um pilar metálico para sustentação da estrutura</w:t>
      </w:r>
      <w:r w:rsidR="00B82DA6" w:rsidRPr="00937CA8">
        <w:rPr>
          <w:rFonts w:cs="Arial"/>
          <w:bCs/>
        </w:rPr>
        <w:t>.</w:t>
      </w:r>
    </w:p>
    <w:p w14:paraId="5840C95B" w14:textId="77777777" w:rsidR="004A08ED" w:rsidRPr="001B0FEB" w:rsidRDefault="004A08ED" w:rsidP="004A08ED">
      <w:pPr>
        <w:pStyle w:val="PargrafodaLista"/>
        <w:ind w:left="2007"/>
        <w:jc w:val="both"/>
        <w:rPr>
          <w:b/>
        </w:rPr>
      </w:pPr>
    </w:p>
    <w:p w14:paraId="5E88D80A" w14:textId="04B6DC8D" w:rsidR="00B82DA6" w:rsidRPr="00937CA8" w:rsidRDefault="00D45ECC" w:rsidP="00937CA8">
      <w:pPr>
        <w:pStyle w:val="Ttulo2"/>
        <w:numPr>
          <w:ilvl w:val="1"/>
          <w:numId w:val="35"/>
        </w:numPr>
      </w:pPr>
      <w:bookmarkStart w:id="13" w:name="_Toc102035258"/>
      <w:r w:rsidRPr="00937CA8">
        <w:t>PISO</w:t>
      </w:r>
      <w:bookmarkEnd w:id="13"/>
    </w:p>
    <w:p w14:paraId="6A0FB68F" w14:textId="5527B1CE" w:rsidR="001861B7" w:rsidRPr="00937CA8" w:rsidRDefault="001B0FEB" w:rsidP="00937CA8">
      <w:pPr>
        <w:pStyle w:val="SemEspaamento"/>
        <w:ind w:firstLine="567"/>
        <w:rPr>
          <w:rFonts w:cs="Arial"/>
          <w:bCs/>
        </w:rPr>
      </w:pPr>
      <w:r w:rsidRPr="00937CA8">
        <w:rPr>
          <w:rFonts w:cs="Arial"/>
          <w:bCs/>
        </w:rPr>
        <w:t>O piso na área do abrigo deverá ser executado em concreto com espessura de no mínimo 8cm, Fck ≥ 15MPa</w:t>
      </w:r>
      <w:r w:rsidR="001861B7" w:rsidRPr="00937CA8">
        <w:rPr>
          <w:rFonts w:cs="Arial"/>
          <w:bCs/>
        </w:rPr>
        <w:t>, pintado com sinalização viária de dois componentes com pistola de ar comprimido, uma demão, espessura de até 120µ</w:t>
      </w:r>
      <w:r w:rsidR="0025586B" w:rsidRPr="00937CA8">
        <w:rPr>
          <w:rFonts w:cs="Arial"/>
          <w:bCs/>
        </w:rPr>
        <w:t>m com cor a ser definida pela Prefeitura Municipal de Nova Era</w:t>
      </w:r>
      <w:r w:rsidR="00B82DA6" w:rsidRPr="00937CA8">
        <w:rPr>
          <w:rFonts w:cs="Arial"/>
          <w:bCs/>
        </w:rPr>
        <w:t>.</w:t>
      </w:r>
    </w:p>
    <w:p w14:paraId="13CEC32C" w14:textId="0CE55EF6" w:rsidR="00937CA8" w:rsidRPr="00937CA8" w:rsidRDefault="00937CA8" w:rsidP="00937CA8">
      <w:pPr>
        <w:jc w:val="both"/>
        <w:rPr>
          <w:b/>
        </w:rPr>
      </w:pPr>
    </w:p>
    <w:p w14:paraId="0694CCA8" w14:textId="4EDA5937" w:rsidR="00B82DA6" w:rsidRPr="00D76AEB" w:rsidRDefault="00D45ECC" w:rsidP="00D76AEB">
      <w:pPr>
        <w:pStyle w:val="Ttulo2"/>
        <w:numPr>
          <w:ilvl w:val="1"/>
          <w:numId w:val="35"/>
        </w:numPr>
      </w:pPr>
      <w:bookmarkStart w:id="14" w:name="_Toc102035259"/>
      <w:r w:rsidRPr="00937CA8">
        <w:t>ESTRUTURA DOS PILARES DE SUSTENTAÇÃO</w:t>
      </w:r>
      <w:bookmarkEnd w:id="14"/>
    </w:p>
    <w:p w14:paraId="1375BE91" w14:textId="219FD1E0" w:rsidR="00D12298" w:rsidRPr="00D45ECC" w:rsidRDefault="00D12298" w:rsidP="00D45ECC">
      <w:pPr>
        <w:pStyle w:val="SemEspaamento"/>
        <w:ind w:firstLine="567"/>
        <w:rPr>
          <w:rFonts w:cs="Arial"/>
          <w:bCs/>
        </w:rPr>
      </w:pPr>
      <w:r w:rsidRPr="00D45ECC">
        <w:rPr>
          <w:rFonts w:cs="Arial"/>
          <w:bCs/>
        </w:rPr>
        <w:t xml:space="preserve">As estruturas dos pilares </w:t>
      </w:r>
      <w:r w:rsidR="00255EEF" w:rsidRPr="00D45ECC">
        <w:rPr>
          <w:rFonts w:cs="Arial"/>
          <w:bCs/>
        </w:rPr>
        <w:t xml:space="preserve">principais localizados na parte traseira </w:t>
      </w:r>
      <w:r w:rsidR="001E2689">
        <w:rPr>
          <w:rFonts w:cs="Arial"/>
          <w:bCs/>
        </w:rPr>
        <w:t xml:space="preserve">e frontal </w:t>
      </w:r>
      <w:r w:rsidR="00255EEF" w:rsidRPr="00D45ECC">
        <w:rPr>
          <w:rFonts w:cs="Arial"/>
          <w:bCs/>
        </w:rPr>
        <w:t xml:space="preserve">do abrigo deverão </w:t>
      </w:r>
      <w:r w:rsidR="004A4346" w:rsidRPr="00D45ECC">
        <w:rPr>
          <w:rFonts w:cs="Arial"/>
          <w:bCs/>
        </w:rPr>
        <w:t>formar</w:t>
      </w:r>
      <w:r w:rsidR="00255EEF" w:rsidRPr="00D45ECC">
        <w:rPr>
          <w:rFonts w:cs="Arial"/>
          <w:bCs/>
        </w:rPr>
        <w:t xml:space="preserve"> </w:t>
      </w:r>
      <w:r w:rsidR="00A54D65" w:rsidRPr="00D45ECC">
        <w:rPr>
          <w:rFonts w:cs="Arial"/>
          <w:bCs/>
        </w:rPr>
        <w:t xml:space="preserve">um </w:t>
      </w:r>
      <w:r w:rsidR="00255EEF" w:rsidRPr="00D45ECC">
        <w:rPr>
          <w:rFonts w:cs="Arial"/>
          <w:bCs/>
        </w:rPr>
        <w:t>pórtico para garantir uma maio</w:t>
      </w:r>
      <w:r w:rsidR="004A4346" w:rsidRPr="00D45ECC">
        <w:rPr>
          <w:rFonts w:cs="Arial"/>
          <w:bCs/>
        </w:rPr>
        <w:t>r</w:t>
      </w:r>
      <w:r w:rsidR="00255EEF" w:rsidRPr="00D45ECC">
        <w:rPr>
          <w:rFonts w:cs="Arial"/>
          <w:bCs/>
        </w:rPr>
        <w:t xml:space="preserve"> estabilidade</w:t>
      </w:r>
      <w:r w:rsidR="00A54D65" w:rsidRPr="00D45ECC">
        <w:rPr>
          <w:rFonts w:cs="Arial"/>
          <w:bCs/>
        </w:rPr>
        <w:t xml:space="preserve"> a estrutura. Os pilares em questão </w:t>
      </w:r>
      <w:r w:rsidR="006444D0">
        <w:rPr>
          <w:rFonts w:cs="Arial"/>
          <w:bCs/>
        </w:rPr>
        <w:t>deverão ter dimensões iguais a 10x1</w:t>
      </w:r>
      <w:r w:rsidR="00A54D65" w:rsidRPr="00D45ECC">
        <w:rPr>
          <w:rFonts w:cs="Arial"/>
          <w:bCs/>
        </w:rPr>
        <w:t>0cm</w:t>
      </w:r>
      <w:r w:rsidR="0025586B" w:rsidRPr="00D45ECC">
        <w:rPr>
          <w:rFonts w:cs="Arial"/>
          <w:bCs/>
        </w:rPr>
        <w:t xml:space="preserve"> #14.</w:t>
      </w:r>
    </w:p>
    <w:p w14:paraId="54F134B4" w14:textId="1BC32C98" w:rsidR="0025586B" w:rsidRPr="00D45ECC" w:rsidRDefault="0025586B" w:rsidP="00D45ECC">
      <w:pPr>
        <w:pStyle w:val="SemEspaamento"/>
        <w:ind w:firstLine="567"/>
        <w:rPr>
          <w:rFonts w:cs="Arial"/>
          <w:bCs/>
        </w:rPr>
      </w:pPr>
      <w:r w:rsidRPr="00D45ECC">
        <w:rPr>
          <w:rFonts w:cs="Arial"/>
          <w:bCs/>
        </w:rPr>
        <w:t>A fixação da estrutura metálica de sustentação deverá ser realizada através de 4 (quatro) chumbadores do tipo parabolt em cada chapa de base do pilar metálico, deverá ser fixado pontualmente nas sapatas</w:t>
      </w:r>
      <w:r w:rsidR="00B82DA6" w:rsidRPr="00D45ECC">
        <w:rPr>
          <w:rFonts w:cs="Arial"/>
          <w:bCs/>
        </w:rPr>
        <w:t>.</w:t>
      </w:r>
    </w:p>
    <w:p w14:paraId="21F827A8" w14:textId="77777777" w:rsidR="004A08ED" w:rsidRDefault="004A08ED" w:rsidP="00D45ECC">
      <w:pPr>
        <w:spacing w:line="360" w:lineRule="auto"/>
        <w:jc w:val="both"/>
      </w:pPr>
    </w:p>
    <w:p w14:paraId="056AE537" w14:textId="44014129" w:rsidR="00B82DA6" w:rsidRPr="0025586B" w:rsidRDefault="00D45ECC" w:rsidP="00D45ECC">
      <w:pPr>
        <w:pStyle w:val="Ttulo2"/>
        <w:numPr>
          <w:ilvl w:val="1"/>
          <w:numId w:val="35"/>
        </w:numPr>
      </w:pPr>
      <w:bookmarkStart w:id="15" w:name="_Toc102035260"/>
      <w:r w:rsidRPr="00D45ECC">
        <w:t>COBERTURA</w:t>
      </w:r>
      <w:bookmarkEnd w:id="15"/>
    </w:p>
    <w:p w14:paraId="67CE56BD" w14:textId="0CD3976B" w:rsidR="006642F9" w:rsidRDefault="00F66BBB" w:rsidP="00D45ECC">
      <w:pPr>
        <w:pStyle w:val="SemEspaamento"/>
        <w:ind w:firstLine="567"/>
        <w:rPr>
          <w:rFonts w:cs="Arial"/>
          <w:bCs/>
        </w:rPr>
      </w:pPr>
      <w:r w:rsidRPr="00D45ECC">
        <w:rPr>
          <w:rFonts w:cs="Arial"/>
          <w:bCs/>
        </w:rPr>
        <w:t>A cobertura deverá</w:t>
      </w:r>
      <w:r w:rsidR="00812F2A" w:rsidRPr="00D45ECC">
        <w:rPr>
          <w:rFonts w:cs="Arial"/>
          <w:bCs/>
        </w:rPr>
        <w:t xml:space="preserve"> ser composta por </w:t>
      </w:r>
      <w:r w:rsidR="00C667CE" w:rsidRPr="00D45ECC">
        <w:rPr>
          <w:rFonts w:cs="Arial"/>
          <w:bCs/>
        </w:rPr>
        <w:t xml:space="preserve">uma </w:t>
      </w:r>
      <w:r w:rsidR="00812F2A" w:rsidRPr="00D45ECC">
        <w:rPr>
          <w:rFonts w:cs="Arial"/>
          <w:bCs/>
        </w:rPr>
        <w:t xml:space="preserve">estrutura de barras de </w:t>
      </w:r>
      <w:r w:rsidR="00BF3DA8" w:rsidRPr="00D45ECC">
        <w:rPr>
          <w:rFonts w:cs="Arial"/>
          <w:bCs/>
        </w:rPr>
        <w:t>metalon secundarias</w:t>
      </w:r>
      <w:r w:rsidR="00C667CE" w:rsidRPr="00D45ECC">
        <w:rPr>
          <w:rFonts w:cs="Arial"/>
          <w:bCs/>
        </w:rPr>
        <w:t xml:space="preserve"> e internas, </w:t>
      </w:r>
      <w:r w:rsidR="00812F2A" w:rsidRPr="00D45ECC">
        <w:rPr>
          <w:rFonts w:cs="Arial"/>
          <w:bCs/>
        </w:rPr>
        <w:t xml:space="preserve">soldadas, nas dimensões 50x30, </w:t>
      </w:r>
      <w:r w:rsidR="00C667CE" w:rsidRPr="00D45ECC">
        <w:rPr>
          <w:rFonts w:cs="Arial"/>
          <w:bCs/>
        </w:rPr>
        <w:t>chapa 14</w:t>
      </w:r>
      <w:r w:rsidR="00812F2A" w:rsidRPr="00D45ECC">
        <w:rPr>
          <w:rFonts w:cs="Arial"/>
          <w:bCs/>
        </w:rPr>
        <w:t xml:space="preserve"> e telhas termo trapezoidal acústica </w:t>
      </w:r>
      <w:r w:rsidR="00C667CE" w:rsidRPr="00D45ECC">
        <w:rPr>
          <w:rFonts w:cs="Arial"/>
          <w:bCs/>
        </w:rPr>
        <w:t xml:space="preserve">executadas em chapa 1,5mm </w:t>
      </w:r>
      <w:r w:rsidR="00812F2A" w:rsidRPr="00D45ECC">
        <w:rPr>
          <w:rFonts w:cs="Arial"/>
          <w:bCs/>
        </w:rPr>
        <w:t>fixadas a estrutura por parafusos auto perfurantes</w:t>
      </w:r>
      <w:r w:rsidR="00C667CE" w:rsidRPr="00D45ECC">
        <w:rPr>
          <w:rFonts w:cs="Arial"/>
          <w:bCs/>
        </w:rPr>
        <w:t xml:space="preserve">, garantindo a </w:t>
      </w:r>
      <w:r w:rsidR="003961BD" w:rsidRPr="00D45ECC">
        <w:rPr>
          <w:rFonts w:cs="Arial"/>
          <w:bCs/>
        </w:rPr>
        <w:t xml:space="preserve">fixação </w:t>
      </w:r>
      <w:r w:rsidR="008B6C2E" w:rsidRPr="00D45ECC">
        <w:rPr>
          <w:rFonts w:cs="Arial"/>
          <w:bCs/>
        </w:rPr>
        <w:t>aumentando a resistência aos ventos.</w:t>
      </w:r>
    </w:p>
    <w:p w14:paraId="2C6499BF" w14:textId="481CA3AD" w:rsidR="001E2689" w:rsidRDefault="001E2689" w:rsidP="00D45ECC">
      <w:pPr>
        <w:pStyle w:val="SemEspaamento"/>
        <w:ind w:firstLine="567"/>
        <w:rPr>
          <w:rFonts w:cs="Arial"/>
          <w:bCs/>
        </w:rPr>
      </w:pPr>
    </w:p>
    <w:p w14:paraId="0DBFF5F9" w14:textId="285CBC11" w:rsidR="001E2689" w:rsidRDefault="001E2689" w:rsidP="001E2689">
      <w:pPr>
        <w:pStyle w:val="Ttulo2"/>
        <w:numPr>
          <w:ilvl w:val="1"/>
          <w:numId w:val="35"/>
        </w:numPr>
      </w:pPr>
      <w:bookmarkStart w:id="16" w:name="_Toc102035261"/>
      <w:r>
        <w:t>FECHAMENTO</w:t>
      </w:r>
      <w:bookmarkEnd w:id="16"/>
    </w:p>
    <w:p w14:paraId="08A79087" w14:textId="13E13FB8" w:rsidR="001E2689" w:rsidRPr="001E2689" w:rsidRDefault="001E2689" w:rsidP="001E2689">
      <w:pPr>
        <w:pStyle w:val="SemEspaamento"/>
        <w:ind w:firstLine="567"/>
        <w:rPr>
          <w:rFonts w:cs="Arial"/>
          <w:bCs/>
        </w:rPr>
      </w:pPr>
      <w:r w:rsidRPr="001E2689">
        <w:rPr>
          <w:rFonts w:cs="Arial"/>
          <w:bCs/>
        </w:rPr>
        <w:t>O abrigo deverá ter fechamento traseiro e lateral de vidro temperado 10mm com acabamento liso</w:t>
      </w:r>
      <w:r w:rsidR="00067F30">
        <w:rPr>
          <w:rFonts w:cs="Arial"/>
          <w:bCs/>
        </w:rPr>
        <w:t xml:space="preserve"> e perfil U</w:t>
      </w:r>
      <w:r w:rsidR="00D67C4E">
        <w:rPr>
          <w:rFonts w:cs="Arial"/>
          <w:bCs/>
        </w:rPr>
        <w:t xml:space="preserve"> com os acessórios necessários</w:t>
      </w:r>
      <w:r w:rsidR="00067F30">
        <w:rPr>
          <w:rFonts w:cs="Arial"/>
          <w:bCs/>
        </w:rPr>
        <w:t xml:space="preserve"> </w:t>
      </w:r>
      <w:r w:rsidR="00D67C4E">
        <w:rPr>
          <w:rFonts w:cs="Arial"/>
          <w:bCs/>
        </w:rPr>
        <w:t xml:space="preserve">para </w:t>
      </w:r>
      <w:r w:rsidR="00067F30">
        <w:rPr>
          <w:rFonts w:cs="Arial"/>
          <w:bCs/>
        </w:rPr>
        <w:t xml:space="preserve">fixação </w:t>
      </w:r>
      <w:r w:rsidR="00D67C4E">
        <w:rPr>
          <w:rFonts w:cs="Arial"/>
          <w:bCs/>
        </w:rPr>
        <w:t>d</w:t>
      </w:r>
      <w:r w:rsidR="00067F30">
        <w:rPr>
          <w:rFonts w:cs="Arial"/>
          <w:bCs/>
        </w:rPr>
        <w:t>o mesmo</w:t>
      </w:r>
      <w:r w:rsidRPr="001E2689">
        <w:rPr>
          <w:rFonts w:cs="Arial"/>
          <w:bCs/>
        </w:rPr>
        <w:t>, de modo a proteger os usuários do vento garantindo a segurança do usuário e estabilidade do elemento.</w:t>
      </w:r>
    </w:p>
    <w:p w14:paraId="132ADC63" w14:textId="77777777" w:rsidR="00D45ECC" w:rsidRDefault="00D45ECC" w:rsidP="00D45ECC">
      <w:pPr>
        <w:jc w:val="both"/>
        <w:rPr>
          <w:b/>
        </w:rPr>
      </w:pPr>
    </w:p>
    <w:p w14:paraId="0E871BAE" w14:textId="05BD81E5" w:rsidR="00B82DA6" w:rsidRPr="00985470" w:rsidRDefault="00D45ECC" w:rsidP="00D45ECC">
      <w:pPr>
        <w:pStyle w:val="Ttulo2"/>
        <w:numPr>
          <w:ilvl w:val="1"/>
          <w:numId w:val="35"/>
        </w:numPr>
      </w:pPr>
      <w:bookmarkStart w:id="17" w:name="_Toc102035262"/>
      <w:r w:rsidRPr="00D45ECC">
        <w:t>BANCOS</w:t>
      </w:r>
      <w:bookmarkEnd w:id="17"/>
    </w:p>
    <w:p w14:paraId="4483683A" w14:textId="3341BDE1" w:rsidR="008C61C1" w:rsidRPr="00D45ECC" w:rsidRDefault="00985470" w:rsidP="00D45ECC">
      <w:pPr>
        <w:pStyle w:val="SemEspaamento"/>
        <w:ind w:firstLine="567"/>
        <w:rPr>
          <w:rFonts w:cs="Arial"/>
          <w:bCs/>
        </w:rPr>
      </w:pPr>
      <w:r w:rsidRPr="00D45ECC">
        <w:rPr>
          <w:rFonts w:cs="Arial"/>
          <w:bCs/>
        </w:rPr>
        <w:t xml:space="preserve">Deverá ser previsto bancos </w:t>
      </w:r>
      <w:r w:rsidR="00AF0EAA" w:rsidRPr="00D45ECC">
        <w:rPr>
          <w:rFonts w:cs="Arial"/>
          <w:bCs/>
        </w:rPr>
        <w:t xml:space="preserve">com assentos e encostos de ripa de madeira envernizada </w:t>
      </w:r>
      <w:r w:rsidRPr="00D45ECC">
        <w:rPr>
          <w:rFonts w:cs="Arial"/>
          <w:bCs/>
        </w:rPr>
        <w:t>para acomodar os usuários. E</w:t>
      </w:r>
      <w:r w:rsidR="00AF0EAA" w:rsidRPr="00D45ECC">
        <w:rPr>
          <w:rFonts w:cs="Arial"/>
          <w:bCs/>
        </w:rPr>
        <w:t xml:space="preserve">stes devem ser fixados de maneira que garantam a sua fixação em carga máxima de 400kg. </w:t>
      </w:r>
    </w:p>
    <w:p w14:paraId="7C1E31CF" w14:textId="3876DBDF" w:rsidR="00AF0EAA" w:rsidRPr="00D45ECC" w:rsidRDefault="008230A5" w:rsidP="00D45ECC">
      <w:pPr>
        <w:pStyle w:val="SemEspaamento"/>
        <w:ind w:firstLine="567"/>
        <w:rPr>
          <w:rFonts w:cs="Arial"/>
          <w:bCs/>
        </w:rPr>
      </w:pPr>
      <w:r w:rsidRPr="008230A5">
        <w:rPr>
          <w:rFonts w:cs="Arial"/>
          <w:bCs/>
        </w:rPr>
        <w:t xml:space="preserve">O banco deverá conter três apoios, sendo 2 em suas extremidades e 1 no centro executados em perfil de metalon 50x30, </w:t>
      </w:r>
      <w:r w:rsidR="00F14DB3">
        <w:rPr>
          <w:rFonts w:cs="Arial"/>
          <w:bCs/>
        </w:rPr>
        <w:t xml:space="preserve">de modo a </w:t>
      </w:r>
      <w:r w:rsidRPr="008230A5">
        <w:rPr>
          <w:rFonts w:cs="Arial"/>
          <w:bCs/>
        </w:rPr>
        <w:t xml:space="preserve">oferecer estabilidade estrutural para resistência da carga supracitada. </w:t>
      </w:r>
    </w:p>
    <w:p w14:paraId="43A935C8" w14:textId="028D7525" w:rsidR="00B82DA6" w:rsidRDefault="00AF0EAA" w:rsidP="00D45ECC">
      <w:pPr>
        <w:pStyle w:val="SemEspaamento"/>
        <w:ind w:firstLine="567"/>
        <w:rPr>
          <w:rFonts w:cs="Arial"/>
          <w:bCs/>
        </w:rPr>
      </w:pPr>
      <w:r w:rsidRPr="00D45ECC">
        <w:rPr>
          <w:rFonts w:cs="Arial"/>
          <w:bCs/>
        </w:rPr>
        <w:t>A fixação do banco deverá respeitar o espaço para portadores de necessidades especiais que utilizam a cadeira de roda para locomoção conforme ABNT NBR 9050.</w:t>
      </w:r>
    </w:p>
    <w:p w14:paraId="07D3AB51" w14:textId="7F3B1922" w:rsidR="00C13CA0" w:rsidRDefault="00C13CA0" w:rsidP="00D45ECC">
      <w:pPr>
        <w:pStyle w:val="SemEspaamento"/>
        <w:ind w:firstLine="567"/>
        <w:rPr>
          <w:rFonts w:cs="Arial"/>
          <w:bCs/>
        </w:rPr>
      </w:pPr>
      <w:r>
        <w:rPr>
          <w:rFonts w:cs="Arial"/>
          <w:bCs/>
        </w:rPr>
        <w:t>Os assentos devem apresentar:</w:t>
      </w:r>
    </w:p>
    <w:p w14:paraId="48B7F6E8" w14:textId="09FDAE57" w:rsidR="00C13CA0" w:rsidRPr="00C13CA0" w:rsidRDefault="003F3CC3" w:rsidP="00C13CA0">
      <w:pPr>
        <w:pStyle w:val="SemEspaamento"/>
        <w:numPr>
          <w:ilvl w:val="0"/>
          <w:numId w:val="37"/>
        </w:numPr>
        <w:rPr>
          <w:rFonts w:cs="Arial"/>
          <w:bCs/>
        </w:rPr>
      </w:pPr>
      <w:r>
        <w:t>Altura</w:t>
      </w:r>
      <w:r w:rsidR="00C13CA0">
        <w:t xml:space="preserve"> entre 0,40 m e 0,45 m, medida na parte mais alta e frontal do assento;  </w:t>
      </w:r>
    </w:p>
    <w:p w14:paraId="715294DB" w14:textId="5D509716" w:rsidR="00C13CA0" w:rsidRPr="00C13CA0" w:rsidRDefault="003F3CC3" w:rsidP="00C13CA0">
      <w:pPr>
        <w:pStyle w:val="SemEspaamento"/>
        <w:numPr>
          <w:ilvl w:val="0"/>
          <w:numId w:val="37"/>
        </w:numPr>
        <w:rPr>
          <w:rFonts w:cs="Arial"/>
          <w:bCs/>
        </w:rPr>
      </w:pPr>
      <w:r>
        <w:t>Largura</w:t>
      </w:r>
      <w:r w:rsidR="00C13CA0">
        <w:t xml:space="preserve"> do módulo individual entre 0,45 m e 0,50 m;  </w:t>
      </w:r>
    </w:p>
    <w:p w14:paraId="7592C35D" w14:textId="39386ACA" w:rsidR="007A2556" w:rsidRPr="00380AD6" w:rsidRDefault="003F3CC3" w:rsidP="00380AD6">
      <w:pPr>
        <w:pStyle w:val="SemEspaamento"/>
        <w:numPr>
          <w:ilvl w:val="0"/>
          <w:numId w:val="37"/>
        </w:numPr>
        <w:rPr>
          <w:rFonts w:cs="Arial"/>
          <w:bCs/>
        </w:rPr>
      </w:pPr>
      <w:r>
        <w:t>Profundidade</w:t>
      </w:r>
      <w:r w:rsidR="00C13CA0">
        <w:t xml:space="preserve"> entre 0,40 m e 0,45 m, medida entre a parte frontal do assento e a projeção vertical do ponto mais frontal do encosto;</w:t>
      </w:r>
    </w:p>
    <w:p w14:paraId="4651A95E" w14:textId="423B7D5D" w:rsidR="00380AD6" w:rsidRDefault="00380AD6" w:rsidP="00380AD6">
      <w:pPr>
        <w:pStyle w:val="SemEspaamento"/>
        <w:numPr>
          <w:ilvl w:val="0"/>
          <w:numId w:val="37"/>
        </w:numPr>
        <w:rPr>
          <w:rFonts w:cs="Arial"/>
          <w:bCs/>
        </w:rPr>
      </w:pPr>
      <w:r>
        <w:rPr>
          <w:rFonts w:cs="Arial"/>
          <w:bCs/>
        </w:rPr>
        <w:t>O banco deverá contar com um encosto de angulação entre 100° a 110° e altura de 0,40 a 0,45 cm de comprimento, a medida do encosto deve ser feita de sua parte mais alta até a parte mais alta do assento ao qual ele se conecta.</w:t>
      </w:r>
    </w:p>
    <w:p w14:paraId="7F4533D2" w14:textId="77777777" w:rsidR="00380AD6" w:rsidRPr="00380AD6" w:rsidRDefault="00380AD6" w:rsidP="00380AD6">
      <w:pPr>
        <w:pStyle w:val="SemEspaamento"/>
        <w:ind w:left="927"/>
        <w:rPr>
          <w:rFonts w:cs="Arial"/>
          <w:bCs/>
        </w:rPr>
      </w:pPr>
    </w:p>
    <w:p w14:paraId="3BB0B547" w14:textId="56B09930" w:rsidR="00B82DA6" w:rsidRPr="00AF0EAA" w:rsidRDefault="00D45ECC" w:rsidP="00D45ECC">
      <w:pPr>
        <w:pStyle w:val="Ttulo2"/>
        <w:numPr>
          <w:ilvl w:val="1"/>
          <w:numId w:val="35"/>
        </w:numPr>
      </w:pPr>
      <w:bookmarkStart w:id="18" w:name="_Toc102035263"/>
      <w:r w:rsidRPr="00D45ECC">
        <w:t>PINTURA, ACABAMENTO, INSTALAÇÃO E MONTAGEM</w:t>
      </w:r>
      <w:bookmarkEnd w:id="18"/>
    </w:p>
    <w:p w14:paraId="1C2A412A" w14:textId="11FD9288" w:rsidR="00AF0EAA" w:rsidRPr="00D45ECC" w:rsidRDefault="00AF0EAA" w:rsidP="00D45ECC">
      <w:pPr>
        <w:pStyle w:val="SemEspaamento"/>
        <w:ind w:firstLine="567"/>
        <w:rPr>
          <w:rFonts w:cs="Arial"/>
          <w:bCs/>
        </w:rPr>
      </w:pPr>
      <w:r w:rsidRPr="00D45ECC">
        <w:rPr>
          <w:rFonts w:cs="Arial"/>
          <w:bCs/>
        </w:rPr>
        <w:t>Deverá ser previsto pintura em toda a estrutura nas cores indicadas pela Prefeitura Municipal de Nova Era/MG.</w:t>
      </w:r>
    </w:p>
    <w:p w14:paraId="2AEE45EE" w14:textId="7567B22A" w:rsidR="00AF0EAA" w:rsidRPr="00D45ECC" w:rsidRDefault="00AF0EAA" w:rsidP="00D45ECC">
      <w:pPr>
        <w:pStyle w:val="SemEspaamento"/>
        <w:ind w:firstLine="567"/>
        <w:rPr>
          <w:rFonts w:cs="Arial"/>
          <w:bCs/>
        </w:rPr>
      </w:pPr>
      <w:r w:rsidRPr="00D45ECC">
        <w:rPr>
          <w:rFonts w:cs="Arial"/>
          <w:bCs/>
        </w:rPr>
        <w:t>A Contratada deverá prever em seu custo a instalação do abrigo para ponto de parada de ônibus</w:t>
      </w:r>
      <w:r w:rsidR="008B6C2E" w:rsidRPr="00D45ECC">
        <w:rPr>
          <w:rFonts w:cs="Arial"/>
          <w:bCs/>
        </w:rPr>
        <w:t>.</w:t>
      </w:r>
    </w:p>
    <w:p w14:paraId="262AE1C2" w14:textId="01944376" w:rsidR="008B6C2E" w:rsidRPr="00D45ECC" w:rsidRDefault="004F666F" w:rsidP="00D45ECC">
      <w:pPr>
        <w:pStyle w:val="SemEspaamento"/>
        <w:ind w:firstLine="567"/>
        <w:rPr>
          <w:rFonts w:cs="Arial"/>
          <w:bCs/>
        </w:rPr>
      </w:pPr>
      <w:r w:rsidRPr="00D45ECC">
        <w:rPr>
          <w:rFonts w:cs="Arial"/>
          <w:bCs/>
        </w:rPr>
        <w:t xml:space="preserve">Deverá prever também o fornecimento e instalação da placa de sinalização Ponto de Parada (ponto de ônibus). </w:t>
      </w:r>
    </w:p>
    <w:p w14:paraId="79F74803" w14:textId="05154EE9" w:rsidR="008C61C1" w:rsidRDefault="008C61C1" w:rsidP="008C61C1">
      <w:pPr>
        <w:pStyle w:val="SemEspaamento"/>
        <w:ind w:firstLine="567"/>
        <w:rPr>
          <w:rFonts w:cs="Arial"/>
          <w:bCs/>
        </w:rPr>
      </w:pPr>
    </w:p>
    <w:p w14:paraId="46B62B19" w14:textId="325F6969" w:rsidR="00196032" w:rsidRDefault="001E2689" w:rsidP="00E451CF">
      <w:pPr>
        <w:pStyle w:val="SemEspaamento"/>
        <w:rPr>
          <w:rFonts w:cs="Arial"/>
        </w:rPr>
      </w:pPr>
      <w:r>
        <w:rPr>
          <w:rFonts w:cs="Arial"/>
          <w:noProof/>
          <w:lang w:eastAsia="pt-BR"/>
        </w:rPr>
        <w:drawing>
          <wp:inline distT="0" distB="0" distL="0" distR="0" wp14:anchorId="26577FB7" wp14:editId="61C866EC">
            <wp:extent cx="5939790" cy="4131310"/>
            <wp:effectExtent l="0" t="0" r="3810" b="254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nibu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3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BB06C" w14:textId="229313B2" w:rsidR="002773D1" w:rsidRDefault="002773D1" w:rsidP="00E451CF">
      <w:pPr>
        <w:pStyle w:val="SemEspaamento"/>
        <w:rPr>
          <w:rFonts w:cs="Arial"/>
        </w:rPr>
      </w:pPr>
    </w:p>
    <w:p w14:paraId="7F6766C2" w14:textId="226B53AF" w:rsidR="007C6DC3" w:rsidRDefault="007C6DC3" w:rsidP="00E451CF">
      <w:pPr>
        <w:pStyle w:val="SemEspaamento"/>
        <w:rPr>
          <w:rFonts w:cs="Arial"/>
        </w:rPr>
      </w:pPr>
    </w:p>
    <w:p w14:paraId="0A762942" w14:textId="7BA87E76" w:rsidR="007C6DC3" w:rsidRDefault="007C6DC3" w:rsidP="00E451CF">
      <w:pPr>
        <w:pStyle w:val="SemEspaamento"/>
        <w:rPr>
          <w:rFonts w:cs="Arial"/>
        </w:rPr>
      </w:pPr>
    </w:p>
    <w:p w14:paraId="0A087F0A" w14:textId="0508C9E6" w:rsidR="007C6DC3" w:rsidRDefault="007C6DC3" w:rsidP="00E451CF">
      <w:pPr>
        <w:pStyle w:val="SemEspaamento"/>
        <w:rPr>
          <w:rFonts w:cs="Arial"/>
        </w:rPr>
      </w:pPr>
    </w:p>
    <w:p w14:paraId="3D3642B0" w14:textId="65123DC1" w:rsidR="007C6DC3" w:rsidRDefault="007C6DC3" w:rsidP="00E451CF">
      <w:pPr>
        <w:pStyle w:val="SemEspaamento"/>
        <w:rPr>
          <w:rFonts w:cs="Arial"/>
        </w:rPr>
      </w:pPr>
    </w:p>
    <w:p w14:paraId="74A0ABA8" w14:textId="1664B13E" w:rsidR="007C6DC3" w:rsidRDefault="007C6DC3" w:rsidP="00E451CF">
      <w:pPr>
        <w:pStyle w:val="SemEspaamento"/>
        <w:rPr>
          <w:rFonts w:cs="Arial"/>
        </w:rPr>
      </w:pPr>
    </w:p>
    <w:p w14:paraId="073580A7" w14:textId="3B298178" w:rsidR="007C6DC3" w:rsidRDefault="007C6DC3" w:rsidP="00E451CF">
      <w:pPr>
        <w:pStyle w:val="SemEspaamento"/>
        <w:rPr>
          <w:rFonts w:cs="Arial"/>
        </w:rPr>
      </w:pPr>
    </w:p>
    <w:p w14:paraId="154AC875" w14:textId="77777777" w:rsidR="007C6DC3" w:rsidRPr="007C6DC3" w:rsidRDefault="007C6DC3" w:rsidP="007C6DC3"/>
    <w:sectPr w:rsidR="007C6DC3" w:rsidRPr="007C6DC3" w:rsidSect="00306AAC">
      <w:headerReference w:type="default" r:id="rId9"/>
      <w:footerReference w:type="default" r:id="rId10"/>
      <w:headerReference w:type="first" r:id="rId11"/>
      <w:pgSz w:w="11906" w:h="16838" w:code="9"/>
      <w:pgMar w:top="925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FFE3E0" w14:textId="77777777" w:rsidR="003564CD" w:rsidRDefault="003564CD" w:rsidP="00216CA3">
      <w:pPr>
        <w:spacing w:after="0" w:line="240" w:lineRule="auto"/>
      </w:pPr>
      <w:r>
        <w:separator/>
      </w:r>
    </w:p>
  </w:endnote>
  <w:endnote w:type="continuationSeparator" w:id="0">
    <w:p w14:paraId="2F8CA215" w14:textId="77777777" w:rsidR="003564CD" w:rsidRDefault="003564CD" w:rsidP="00216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A696B" w14:textId="4908F768" w:rsidR="009359ED" w:rsidRDefault="00D45ECC" w:rsidP="00A06F24">
    <w:pPr>
      <w:pStyle w:val="Rodap"/>
      <w:jc w:val="right"/>
    </w:pPr>
    <w:r>
      <w:t>ABRIL DE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880241" w14:textId="77777777" w:rsidR="003564CD" w:rsidRDefault="003564CD" w:rsidP="00216CA3">
      <w:pPr>
        <w:spacing w:after="0" w:line="240" w:lineRule="auto"/>
      </w:pPr>
      <w:r>
        <w:separator/>
      </w:r>
    </w:p>
  </w:footnote>
  <w:footnote w:type="continuationSeparator" w:id="0">
    <w:p w14:paraId="708D7A79" w14:textId="77777777" w:rsidR="003564CD" w:rsidRDefault="003564CD" w:rsidP="00216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9344"/>
    </w:tblGrid>
    <w:tr w:rsidR="009359ED" w14:paraId="7A651820" w14:textId="77777777" w:rsidTr="00AC0EBC">
      <w:trPr>
        <w:trHeight w:val="835"/>
      </w:trPr>
      <w:tc>
        <w:tcPr>
          <w:tcW w:w="9464" w:type="dxa"/>
          <w:vAlign w:val="center"/>
        </w:tcPr>
        <w:p w14:paraId="4BAFAAFD" w14:textId="77777777" w:rsidR="009359ED" w:rsidRPr="00FC345F" w:rsidRDefault="009359ED" w:rsidP="0096581B">
          <w:pPr>
            <w:pStyle w:val="Cabealho"/>
            <w:ind w:left="2160" w:hanging="2160"/>
            <w:jc w:val="center"/>
            <w:rPr>
              <w:rFonts w:cs="Arial"/>
              <w:sz w:val="28"/>
              <w:szCs w:val="28"/>
            </w:rPr>
          </w:pPr>
          <w:r w:rsidRPr="00FC345F">
            <w:rPr>
              <w:rFonts w:cs="Arial"/>
              <w:noProof/>
              <w:sz w:val="28"/>
              <w:szCs w:val="28"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60351BDE" wp14:editId="707AF940">
                <wp:simplePos x="0" y="0"/>
                <wp:positionH relativeFrom="column">
                  <wp:posOffset>149860</wp:posOffset>
                </wp:positionH>
                <wp:positionV relativeFrom="page">
                  <wp:posOffset>-35560</wp:posOffset>
                </wp:positionV>
                <wp:extent cx="452120" cy="438150"/>
                <wp:effectExtent l="0" t="0" r="0" b="0"/>
                <wp:wrapNone/>
                <wp:docPr id="1" name="Imagem 1" descr="Brasao%20-%20prefei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rasao%20-%20prefeit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212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C345F">
            <w:rPr>
              <w:rFonts w:cs="Arial"/>
              <w:sz w:val="28"/>
              <w:szCs w:val="28"/>
            </w:rPr>
            <w:t>PREFEITURA MUNICIPAL DE NOVA ERA</w:t>
          </w:r>
        </w:p>
        <w:p w14:paraId="2D3F8F31" w14:textId="77777777" w:rsidR="009359ED" w:rsidRPr="00216CA3" w:rsidRDefault="009359ED" w:rsidP="0096581B">
          <w:pPr>
            <w:pStyle w:val="Cabealho"/>
            <w:ind w:left="2160" w:hanging="2160"/>
            <w:jc w:val="center"/>
            <w:rPr>
              <w:rFonts w:cs="Arial"/>
              <w:sz w:val="28"/>
              <w:szCs w:val="28"/>
            </w:rPr>
          </w:pPr>
          <w:r>
            <w:rPr>
              <w:rFonts w:cs="Arial"/>
              <w:sz w:val="28"/>
              <w:szCs w:val="28"/>
            </w:rPr>
            <w:t>ESTADO DE MINAS GERAIS</w:t>
          </w:r>
        </w:p>
      </w:tc>
    </w:tr>
  </w:tbl>
  <w:p w14:paraId="135B6EDA" w14:textId="77777777" w:rsidR="009359ED" w:rsidRPr="00B71C74" w:rsidRDefault="009359ED">
    <w:pPr>
      <w:pStyle w:val="Cabealho"/>
      <w:rPr>
        <w:sz w:val="10"/>
        <w:szCs w:val="10"/>
      </w:rPr>
    </w:pPr>
  </w:p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7535"/>
      <w:gridCol w:w="1809"/>
    </w:tblGrid>
    <w:tr w:rsidR="009359ED" w14:paraId="47F5FBBC" w14:textId="77777777" w:rsidTr="00AC0EBC">
      <w:trPr>
        <w:trHeight w:val="130"/>
      </w:trPr>
      <w:tc>
        <w:tcPr>
          <w:tcW w:w="7650" w:type="dxa"/>
          <w:vMerge w:val="restart"/>
          <w:tcBorders>
            <w:right w:val="single" w:sz="4" w:space="0" w:color="auto"/>
          </w:tcBorders>
          <w:vAlign w:val="center"/>
        </w:tcPr>
        <w:p w14:paraId="35B851F9" w14:textId="77777777" w:rsidR="009359ED" w:rsidRDefault="009359ED" w:rsidP="00B71C74">
          <w:pPr>
            <w:pStyle w:val="Cabealho"/>
            <w:jc w:val="center"/>
          </w:pPr>
          <w:r>
            <w:rPr>
              <w:b/>
            </w:rPr>
            <w:t>ESPECIFICAÇÃO TÉCNICA</w:t>
          </w:r>
        </w:p>
        <w:p w14:paraId="2D16E558" w14:textId="3D9A9932" w:rsidR="005A4DFE" w:rsidRDefault="005A4DFE" w:rsidP="005A4DFE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Aquisição e Instalação de Abrigo </w:t>
          </w:r>
        </w:p>
        <w:p w14:paraId="7B2DA0CF" w14:textId="68DC4F69" w:rsidR="005A4DFE" w:rsidRPr="005B5AB3" w:rsidRDefault="005A4DFE" w:rsidP="005A4DFE">
          <w:pPr>
            <w:pStyle w:val="Cabealho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“Ponto de Ônibus”</w:t>
          </w:r>
        </w:p>
      </w:tc>
      <w:tc>
        <w:tcPr>
          <w:tcW w:w="181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207F1FDC" w14:textId="77777777" w:rsidR="009359ED" w:rsidRPr="00B71C74" w:rsidRDefault="009359ED">
          <w:pPr>
            <w:pStyle w:val="Cabealho"/>
            <w:rPr>
              <w:sz w:val="14"/>
              <w:szCs w:val="14"/>
            </w:rPr>
          </w:pPr>
          <w:r>
            <w:rPr>
              <w:sz w:val="14"/>
              <w:szCs w:val="14"/>
            </w:rPr>
            <w:t>CÓDIGO</w:t>
          </w:r>
        </w:p>
      </w:tc>
    </w:tr>
    <w:tr w:rsidR="009359ED" w14:paraId="715C57AF" w14:textId="77777777" w:rsidTr="00AC0EBC">
      <w:trPr>
        <w:trHeight w:val="243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42C739B5" w14:textId="77777777" w:rsidR="009359ED" w:rsidRDefault="009359ED" w:rsidP="00B71C74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FFDA97F" w14:textId="64FE7D52" w:rsidR="009359ED" w:rsidRPr="00AA6CB6" w:rsidRDefault="002773D1" w:rsidP="002773D1">
          <w:pPr>
            <w:pStyle w:val="Cabealho"/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PON</w:t>
          </w:r>
          <w:r w:rsidR="009359ED" w:rsidRPr="00976A54">
            <w:rPr>
              <w:b/>
              <w:bCs/>
              <w:sz w:val="20"/>
              <w:szCs w:val="20"/>
            </w:rPr>
            <w:t>.</w:t>
          </w:r>
          <w:r>
            <w:rPr>
              <w:b/>
              <w:bCs/>
              <w:sz w:val="20"/>
              <w:szCs w:val="20"/>
            </w:rPr>
            <w:t>ONI.2022</w:t>
          </w:r>
        </w:p>
      </w:tc>
    </w:tr>
    <w:tr w:rsidR="009359ED" w14:paraId="18857F6E" w14:textId="77777777" w:rsidTr="00AC0EBC">
      <w:trPr>
        <w:trHeight w:val="135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7E9CB9CD" w14:textId="77777777" w:rsidR="009359ED" w:rsidRDefault="009359ED" w:rsidP="00B71C74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14:paraId="5D90D698" w14:textId="77777777" w:rsidR="009359ED" w:rsidRDefault="009359ED">
          <w:pPr>
            <w:pStyle w:val="Cabealho"/>
          </w:pPr>
          <w:r>
            <w:rPr>
              <w:sz w:val="14"/>
              <w:szCs w:val="14"/>
            </w:rPr>
            <w:t>PÁGINA</w:t>
          </w:r>
        </w:p>
      </w:tc>
    </w:tr>
    <w:tr w:rsidR="009359ED" w14:paraId="2130267E" w14:textId="77777777" w:rsidTr="00AC0EBC">
      <w:trPr>
        <w:trHeight w:val="70"/>
      </w:trPr>
      <w:tc>
        <w:tcPr>
          <w:tcW w:w="7650" w:type="dxa"/>
          <w:vMerge/>
          <w:tcBorders>
            <w:right w:val="single" w:sz="4" w:space="0" w:color="auto"/>
          </w:tcBorders>
          <w:vAlign w:val="center"/>
        </w:tcPr>
        <w:p w14:paraId="54765C40" w14:textId="77777777" w:rsidR="009359ED" w:rsidRDefault="009359ED" w:rsidP="00B71C74">
          <w:pPr>
            <w:pStyle w:val="Cabealho"/>
            <w:jc w:val="center"/>
            <w:rPr>
              <w:b/>
            </w:rPr>
          </w:pPr>
        </w:p>
      </w:tc>
      <w:tc>
        <w:tcPr>
          <w:tcW w:w="1814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BDF36B" w14:textId="1512EF09" w:rsidR="009359ED" w:rsidRDefault="009359ED" w:rsidP="00306AAC">
          <w:pPr>
            <w:pStyle w:val="Cabealho"/>
            <w:jc w:val="center"/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PAGE  \* Arabic  \* MERGEFORMAT</w:instrText>
          </w:r>
          <w:r>
            <w:rPr>
              <w:b/>
              <w:bCs/>
            </w:rPr>
            <w:fldChar w:fldCharType="separate"/>
          </w:r>
          <w:r w:rsidR="00C92277">
            <w:rPr>
              <w:b/>
              <w:bCs/>
              <w:noProof/>
            </w:rPr>
            <w:t>2</w:t>
          </w:r>
          <w:r>
            <w:rPr>
              <w:b/>
              <w:bCs/>
            </w:rPr>
            <w:fldChar w:fldCharType="end"/>
          </w:r>
          <w:r>
            <w:t xml:space="preserve"> /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>NUMPAGES  \* Arabic  \* MERGEFORMAT</w:instrText>
          </w:r>
          <w:r>
            <w:rPr>
              <w:b/>
              <w:bCs/>
            </w:rPr>
            <w:fldChar w:fldCharType="separate"/>
          </w:r>
          <w:r w:rsidR="00C92277">
            <w:rPr>
              <w:b/>
              <w:bCs/>
              <w:noProof/>
            </w:rPr>
            <w:t>7</w:t>
          </w:r>
          <w:r>
            <w:rPr>
              <w:b/>
              <w:bCs/>
            </w:rPr>
            <w:fldChar w:fldCharType="end"/>
          </w:r>
        </w:p>
      </w:tc>
    </w:tr>
  </w:tbl>
  <w:p w14:paraId="4F416259" w14:textId="77777777" w:rsidR="009359ED" w:rsidRDefault="009359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0" w:type="auto"/>
      <w:tblLook w:val="04A0" w:firstRow="1" w:lastRow="0" w:firstColumn="1" w:lastColumn="0" w:noHBand="0" w:noVBand="1"/>
    </w:tblPr>
    <w:tblGrid>
      <w:gridCol w:w="9344"/>
    </w:tblGrid>
    <w:tr w:rsidR="009359ED" w14:paraId="6331F694" w14:textId="77777777" w:rsidTr="00DB7951">
      <w:trPr>
        <w:trHeight w:val="835"/>
      </w:trPr>
      <w:tc>
        <w:tcPr>
          <w:tcW w:w="9494" w:type="dxa"/>
          <w:vAlign w:val="center"/>
        </w:tcPr>
        <w:p w14:paraId="127CB461" w14:textId="77777777" w:rsidR="009359ED" w:rsidRPr="00FC345F" w:rsidRDefault="009359ED" w:rsidP="00B71C74">
          <w:pPr>
            <w:pStyle w:val="Cabealho"/>
            <w:ind w:left="2160" w:hanging="2160"/>
            <w:jc w:val="center"/>
            <w:rPr>
              <w:rFonts w:cs="Arial"/>
              <w:sz w:val="28"/>
              <w:szCs w:val="28"/>
            </w:rPr>
          </w:pPr>
          <w:bookmarkStart w:id="19" w:name="_Hlk88550755"/>
          <w:r w:rsidRPr="00FC345F">
            <w:rPr>
              <w:rFonts w:cs="Arial"/>
              <w:noProof/>
              <w:sz w:val="28"/>
              <w:szCs w:val="28"/>
              <w:lang w:eastAsia="pt-BR"/>
            </w:rPr>
            <w:drawing>
              <wp:anchor distT="0" distB="0" distL="114300" distR="114300" simplePos="0" relativeHeight="251656192" behindDoc="0" locked="0" layoutInCell="1" allowOverlap="1" wp14:anchorId="38B8F1C7" wp14:editId="2A203DEE">
                <wp:simplePos x="0" y="0"/>
                <wp:positionH relativeFrom="column">
                  <wp:posOffset>149860</wp:posOffset>
                </wp:positionH>
                <wp:positionV relativeFrom="page">
                  <wp:posOffset>-35560</wp:posOffset>
                </wp:positionV>
                <wp:extent cx="452120" cy="438150"/>
                <wp:effectExtent l="0" t="0" r="0" b="0"/>
                <wp:wrapNone/>
                <wp:docPr id="2" name="Imagem 2" descr="Brasao%20-%20prefeitu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rasao%20-%20prefeitur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212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C345F">
            <w:rPr>
              <w:rFonts w:cs="Arial"/>
              <w:sz w:val="28"/>
              <w:szCs w:val="28"/>
            </w:rPr>
            <w:t>PREFEITURA MUNICIPAL DE NOVA ERA</w:t>
          </w:r>
        </w:p>
        <w:p w14:paraId="5520B7A4" w14:textId="77777777" w:rsidR="009359ED" w:rsidRPr="00216CA3" w:rsidRDefault="009359ED" w:rsidP="00B71C74">
          <w:pPr>
            <w:pStyle w:val="Cabealho"/>
            <w:ind w:left="2160" w:hanging="2160"/>
            <w:jc w:val="center"/>
            <w:rPr>
              <w:rFonts w:cs="Arial"/>
              <w:sz w:val="28"/>
              <w:szCs w:val="28"/>
            </w:rPr>
          </w:pPr>
          <w:r>
            <w:rPr>
              <w:rFonts w:cs="Arial"/>
              <w:sz w:val="28"/>
              <w:szCs w:val="28"/>
            </w:rPr>
            <w:t>ESTADO DE MINAS GERAIS</w:t>
          </w:r>
        </w:p>
      </w:tc>
    </w:tr>
    <w:bookmarkEnd w:id="19"/>
  </w:tbl>
  <w:p w14:paraId="0ECD6A1B" w14:textId="77777777" w:rsidR="009359ED" w:rsidRDefault="009359E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0D54"/>
    <w:multiLevelType w:val="hybridMultilevel"/>
    <w:tmpl w:val="CD8603E0"/>
    <w:lvl w:ilvl="0" w:tplc="3784531C">
      <w:start w:val="1"/>
      <w:numFmt w:val="lowerLetter"/>
      <w:lvlText w:val="%1)"/>
      <w:lvlJc w:val="left"/>
      <w:pPr>
        <w:ind w:left="2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1">
      <w:start w:val="1"/>
      <w:numFmt w:val="bullet"/>
      <w:lvlText w:val=""/>
      <w:lvlJc w:val="left"/>
      <w:pPr>
        <w:ind w:left="1549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1C7BB2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0A235E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600C5E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06766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2A0602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4A2B7A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1E4D24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292BA5"/>
    <w:multiLevelType w:val="hybridMultilevel"/>
    <w:tmpl w:val="509CEE56"/>
    <w:lvl w:ilvl="0" w:tplc="4FC24BD2">
      <w:start w:val="8"/>
      <w:numFmt w:val="bullet"/>
      <w:lvlText w:val=""/>
      <w:lvlJc w:val="left"/>
      <w:pPr>
        <w:ind w:left="927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4A14926"/>
    <w:multiLevelType w:val="hybridMultilevel"/>
    <w:tmpl w:val="CD8603E0"/>
    <w:lvl w:ilvl="0" w:tplc="3784531C">
      <w:start w:val="1"/>
      <w:numFmt w:val="lowerLetter"/>
      <w:lvlText w:val="%1)"/>
      <w:lvlJc w:val="left"/>
      <w:pPr>
        <w:ind w:left="2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1">
      <w:start w:val="1"/>
      <w:numFmt w:val="bullet"/>
      <w:lvlText w:val=""/>
      <w:lvlJc w:val="left"/>
      <w:pPr>
        <w:ind w:left="1549"/>
      </w:pPr>
      <w:rPr>
        <w:rFonts w:ascii="Symbol" w:hAnsi="Symbo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1C7BB2">
      <w:start w:val="1"/>
      <w:numFmt w:val="lowerRoman"/>
      <w:lvlText w:val="%3"/>
      <w:lvlJc w:val="left"/>
      <w:pPr>
        <w:ind w:left="22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0A235E">
      <w:start w:val="1"/>
      <w:numFmt w:val="decimal"/>
      <w:lvlText w:val="%4"/>
      <w:lvlJc w:val="left"/>
      <w:pPr>
        <w:ind w:left="29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600C5E">
      <w:start w:val="1"/>
      <w:numFmt w:val="lowerLetter"/>
      <w:lvlText w:val="%5"/>
      <w:lvlJc w:val="left"/>
      <w:pPr>
        <w:ind w:left="370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C206766">
      <w:start w:val="1"/>
      <w:numFmt w:val="lowerRoman"/>
      <w:lvlText w:val="%6"/>
      <w:lvlJc w:val="left"/>
      <w:pPr>
        <w:ind w:left="442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2A0602">
      <w:start w:val="1"/>
      <w:numFmt w:val="decimal"/>
      <w:lvlText w:val="%7"/>
      <w:lvlJc w:val="left"/>
      <w:pPr>
        <w:ind w:left="514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4A2B7A">
      <w:start w:val="1"/>
      <w:numFmt w:val="lowerLetter"/>
      <w:lvlText w:val="%8"/>
      <w:lvlJc w:val="left"/>
      <w:pPr>
        <w:ind w:left="586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1E4D24">
      <w:start w:val="1"/>
      <w:numFmt w:val="lowerRoman"/>
      <w:lvlText w:val="%9"/>
      <w:lvlJc w:val="left"/>
      <w:pPr>
        <w:ind w:left="6589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4E422F"/>
    <w:multiLevelType w:val="multilevel"/>
    <w:tmpl w:val="8DDEF0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DAB0DB9"/>
    <w:multiLevelType w:val="multilevel"/>
    <w:tmpl w:val="F7D699BA"/>
    <w:lvl w:ilvl="0">
      <w:start w:val="1"/>
      <w:numFmt w:val="decimal"/>
      <w:pStyle w:val="Ttulo"/>
      <w:lvlText w:val="%1."/>
      <w:lvlJc w:val="left"/>
      <w:pPr>
        <w:ind w:left="4896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450" w:hanging="45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39167B"/>
    <w:multiLevelType w:val="hybridMultilevel"/>
    <w:tmpl w:val="B35C4CC4"/>
    <w:lvl w:ilvl="0" w:tplc="3784531C">
      <w:start w:val="1"/>
      <w:numFmt w:val="lowerLetter"/>
      <w:lvlText w:val="%1)"/>
      <w:lvlJc w:val="left"/>
      <w:pPr>
        <w:ind w:left="720" w:hanging="3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21AA8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1D80758B"/>
    <w:multiLevelType w:val="hybridMultilevel"/>
    <w:tmpl w:val="CE7AD7B2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1317FF1"/>
    <w:multiLevelType w:val="multilevel"/>
    <w:tmpl w:val="C9A081F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ajorEastAsia" w:hAnsi="Arial" w:cstheme="majorBidi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2CD34580"/>
    <w:multiLevelType w:val="hybridMultilevel"/>
    <w:tmpl w:val="FEE88F34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2DDF0513"/>
    <w:multiLevelType w:val="hybridMultilevel"/>
    <w:tmpl w:val="2600115A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1" w15:restartNumberingAfterBreak="0">
    <w:nsid w:val="3BC53CCA"/>
    <w:multiLevelType w:val="hybridMultilevel"/>
    <w:tmpl w:val="9F840350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0C6C76"/>
    <w:multiLevelType w:val="hybridMultilevel"/>
    <w:tmpl w:val="8006F8BC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48F6481A"/>
    <w:multiLevelType w:val="hybridMultilevel"/>
    <w:tmpl w:val="C090048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AD3BEF"/>
    <w:multiLevelType w:val="multilevel"/>
    <w:tmpl w:val="472E014A"/>
    <w:lvl w:ilvl="0">
      <w:start w:val="2"/>
      <w:numFmt w:val="decimal"/>
      <w:lvlText w:val="%1."/>
      <w:lvlJc w:val="left"/>
      <w:pPr>
        <w:ind w:left="360" w:hanging="360"/>
      </w:pPr>
      <w:rPr>
        <w:rFonts w:ascii="Arial" w:eastAsiaTheme="majorEastAsia" w:hAnsi="Arial" w:cstheme="majorBidi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A9F13AD"/>
    <w:multiLevelType w:val="hybridMultilevel"/>
    <w:tmpl w:val="1848F4C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2A7F50"/>
    <w:multiLevelType w:val="multilevel"/>
    <w:tmpl w:val="9F5287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4037004"/>
    <w:multiLevelType w:val="multilevel"/>
    <w:tmpl w:val="08E23F5E"/>
    <w:lvl w:ilvl="0">
      <w:start w:val="1"/>
      <w:numFmt w:val="decimal"/>
      <w:pStyle w:val="titulo4"/>
      <w:lvlText w:val="%1."/>
      <w:lvlJc w:val="left"/>
      <w:pPr>
        <w:tabs>
          <w:tab w:val="num" w:pos="794"/>
        </w:tabs>
        <w:ind w:left="794" w:hanging="794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4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74"/>
        </w:tabs>
        <w:ind w:left="1588" w:hanging="79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94"/>
        </w:tabs>
        <w:ind w:left="259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54"/>
        </w:tabs>
        <w:ind w:left="295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4"/>
        </w:tabs>
        <w:ind w:left="33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4"/>
        </w:tabs>
        <w:ind w:left="367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34"/>
        </w:tabs>
        <w:ind w:left="4034" w:hanging="360"/>
      </w:pPr>
      <w:rPr>
        <w:rFonts w:hint="default"/>
      </w:rPr>
    </w:lvl>
  </w:abstractNum>
  <w:abstractNum w:abstractNumId="18" w15:restartNumberingAfterBreak="0">
    <w:nsid w:val="7439701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8786ECA"/>
    <w:multiLevelType w:val="hybridMultilevel"/>
    <w:tmpl w:val="9D30D5CC"/>
    <w:lvl w:ilvl="0" w:tplc="0416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4"/>
  </w:num>
  <w:num w:numId="4">
    <w:abstractNumId w:val="11"/>
  </w:num>
  <w:num w:numId="5">
    <w:abstractNumId w:val="8"/>
  </w:num>
  <w:num w:numId="6">
    <w:abstractNumId w:val="3"/>
  </w:num>
  <w:num w:numId="7">
    <w:abstractNumId w:val="16"/>
  </w:num>
  <w:num w:numId="8">
    <w:abstractNumId w:val="9"/>
  </w:num>
  <w:num w:numId="9">
    <w:abstractNumId w:val="10"/>
  </w:num>
  <w:num w:numId="10">
    <w:abstractNumId w:val="12"/>
  </w:num>
  <w:num w:numId="11">
    <w:abstractNumId w:val="18"/>
  </w:num>
  <w:num w:numId="12">
    <w:abstractNumId w:val="14"/>
  </w:num>
  <w:num w:numId="13">
    <w:abstractNumId w:val="6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5"/>
  </w:num>
  <w:num w:numId="20">
    <w:abstractNumId w:val="5"/>
  </w:num>
  <w:num w:numId="21">
    <w:abstractNumId w:val="0"/>
  </w:num>
  <w:num w:numId="22">
    <w:abstractNumId w:val="2"/>
  </w:num>
  <w:num w:numId="23">
    <w:abstractNumId w:val="4"/>
  </w:num>
  <w:num w:numId="24">
    <w:abstractNumId w:val="7"/>
  </w:num>
  <w:num w:numId="25">
    <w:abstractNumId w:val="13"/>
  </w:num>
  <w:num w:numId="26">
    <w:abstractNumId w:val="4"/>
  </w:num>
  <w:num w:numId="27">
    <w:abstractNumId w:val="4"/>
    <w:lvlOverride w:ilvl="0">
      <w:startOverride w:val="4"/>
    </w:lvlOverride>
    <w:lvlOverride w:ilvl="1">
      <w:startOverride w:val="1"/>
    </w:lvlOverride>
  </w:num>
  <w:num w:numId="28">
    <w:abstractNumId w:val="4"/>
  </w:num>
  <w:num w:numId="29">
    <w:abstractNumId w:val="4"/>
  </w:num>
  <w:num w:numId="30">
    <w:abstractNumId w:val="4"/>
    <w:lvlOverride w:ilvl="0">
      <w:startOverride w:val="5"/>
    </w:lvlOverride>
    <w:lvlOverride w:ilvl="1">
      <w:startOverride w:val="1"/>
    </w:lvlOverride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4"/>
    <w:lvlOverride w:ilvl="0">
      <w:startOverride w:val="5"/>
    </w:lvlOverride>
    <w:lvlOverride w:ilvl="1">
      <w:startOverride w:val="1"/>
    </w:lvlOverride>
  </w:num>
  <w:num w:numId="37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pt-BR" w:vendorID="64" w:dllVersion="131078" w:nlCheck="1" w:checkStyle="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CA3"/>
    <w:rsid w:val="00000287"/>
    <w:rsid w:val="0000039F"/>
    <w:rsid w:val="00000783"/>
    <w:rsid w:val="00000D37"/>
    <w:rsid w:val="000021FA"/>
    <w:rsid w:val="00002A0B"/>
    <w:rsid w:val="00002F75"/>
    <w:rsid w:val="0000401F"/>
    <w:rsid w:val="000046C9"/>
    <w:rsid w:val="00005A77"/>
    <w:rsid w:val="00006443"/>
    <w:rsid w:val="00006740"/>
    <w:rsid w:val="00007259"/>
    <w:rsid w:val="00010625"/>
    <w:rsid w:val="0001063E"/>
    <w:rsid w:val="00010D2E"/>
    <w:rsid w:val="00010DD2"/>
    <w:rsid w:val="00012DAD"/>
    <w:rsid w:val="000136A7"/>
    <w:rsid w:val="00013C33"/>
    <w:rsid w:val="0001461C"/>
    <w:rsid w:val="000151F4"/>
    <w:rsid w:val="00015881"/>
    <w:rsid w:val="000158CB"/>
    <w:rsid w:val="0001701D"/>
    <w:rsid w:val="000214DD"/>
    <w:rsid w:val="00021D08"/>
    <w:rsid w:val="00021DD0"/>
    <w:rsid w:val="00022706"/>
    <w:rsid w:val="00024582"/>
    <w:rsid w:val="000245DE"/>
    <w:rsid w:val="00024C86"/>
    <w:rsid w:val="000253BA"/>
    <w:rsid w:val="00026A04"/>
    <w:rsid w:val="00027D63"/>
    <w:rsid w:val="00030B25"/>
    <w:rsid w:val="00030EC0"/>
    <w:rsid w:val="00030EF4"/>
    <w:rsid w:val="000311C0"/>
    <w:rsid w:val="000311E6"/>
    <w:rsid w:val="000319CA"/>
    <w:rsid w:val="00031D77"/>
    <w:rsid w:val="00032C45"/>
    <w:rsid w:val="00033887"/>
    <w:rsid w:val="00033EF2"/>
    <w:rsid w:val="000350DD"/>
    <w:rsid w:val="00035168"/>
    <w:rsid w:val="00035D76"/>
    <w:rsid w:val="00036170"/>
    <w:rsid w:val="00036478"/>
    <w:rsid w:val="00036CF3"/>
    <w:rsid w:val="0003701D"/>
    <w:rsid w:val="00037D72"/>
    <w:rsid w:val="00040255"/>
    <w:rsid w:val="000406FB"/>
    <w:rsid w:val="00040CAE"/>
    <w:rsid w:val="00041793"/>
    <w:rsid w:val="000422E7"/>
    <w:rsid w:val="00042831"/>
    <w:rsid w:val="00042FBF"/>
    <w:rsid w:val="00043C8A"/>
    <w:rsid w:val="00045B64"/>
    <w:rsid w:val="00045F8B"/>
    <w:rsid w:val="0004641F"/>
    <w:rsid w:val="00046D4B"/>
    <w:rsid w:val="00047D10"/>
    <w:rsid w:val="00050309"/>
    <w:rsid w:val="000504A4"/>
    <w:rsid w:val="00050508"/>
    <w:rsid w:val="000506F0"/>
    <w:rsid w:val="0005173E"/>
    <w:rsid w:val="00051BBC"/>
    <w:rsid w:val="00053028"/>
    <w:rsid w:val="00054EC2"/>
    <w:rsid w:val="0005580E"/>
    <w:rsid w:val="00055B5B"/>
    <w:rsid w:val="000564F8"/>
    <w:rsid w:val="00056879"/>
    <w:rsid w:val="000600A6"/>
    <w:rsid w:val="00060A7F"/>
    <w:rsid w:val="00061FC6"/>
    <w:rsid w:val="000630DC"/>
    <w:rsid w:val="00064B80"/>
    <w:rsid w:val="00065190"/>
    <w:rsid w:val="00065BD5"/>
    <w:rsid w:val="0006629F"/>
    <w:rsid w:val="00066749"/>
    <w:rsid w:val="000669E7"/>
    <w:rsid w:val="000669F7"/>
    <w:rsid w:val="000674D1"/>
    <w:rsid w:val="00067AC0"/>
    <w:rsid w:val="00067F30"/>
    <w:rsid w:val="000705B3"/>
    <w:rsid w:val="00070C3C"/>
    <w:rsid w:val="00071655"/>
    <w:rsid w:val="0007170A"/>
    <w:rsid w:val="000719F9"/>
    <w:rsid w:val="00072280"/>
    <w:rsid w:val="000725C5"/>
    <w:rsid w:val="000748A6"/>
    <w:rsid w:val="000752E2"/>
    <w:rsid w:val="00075973"/>
    <w:rsid w:val="000761BD"/>
    <w:rsid w:val="0007756B"/>
    <w:rsid w:val="00077592"/>
    <w:rsid w:val="00077B6F"/>
    <w:rsid w:val="0008085C"/>
    <w:rsid w:val="00080A17"/>
    <w:rsid w:val="00080D9B"/>
    <w:rsid w:val="00081127"/>
    <w:rsid w:val="000821F3"/>
    <w:rsid w:val="000827DD"/>
    <w:rsid w:val="00082C03"/>
    <w:rsid w:val="0008369F"/>
    <w:rsid w:val="00083AA2"/>
    <w:rsid w:val="00083C9A"/>
    <w:rsid w:val="0008419C"/>
    <w:rsid w:val="000854C0"/>
    <w:rsid w:val="00085D69"/>
    <w:rsid w:val="00086CE7"/>
    <w:rsid w:val="00087213"/>
    <w:rsid w:val="0008731F"/>
    <w:rsid w:val="00087426"/>
    <w:rsid w:val="00087E29"/>
    <w:rsid w:val="00087ECB"/>
    <w:rsid w:val="00090A6E"/>
    <w:rsid w:val="00090FA7"/>
    <w:rsid w:val="000911BD"/>
    <w:rsid w:val="00091A6C"/>
    <w:rsid w:val="00092175"/>
    <w:rsid w:val="000948E6"/>
    <w:rsid w:val="00095AE9"/>
    <w:rsid w:val="000A058B"/>
    <w:rsid w:val="000A13E9"/>
    <w:rsid w:val="000A2524"/>
    <w:rsid w:val="000A2844"/>
    <w:rsid w:val="000A293F"/>
    <w:rsid w:val="000A2F4C"/>
    <w:rsid w:val="000A36A0"/>
    <w:rsid w:val="000A43A8"/>
    <w:rsid w:val="000A56D9"/>
    <w:rsid w:val="000A7007"/>
    <w:rsid w:val="000A71F1"/>
    <w:rsid w:val="000A7C5E"/>
    <w:rsid w:val="000A7C90"/>
    <w:rsid w:val="000B1497"/>
    <w:rsid w:val="000B15EF"/>
    <w:rsid w:val="000B2431"/>
    <w:rsid w:val="000B332D"/>
    <w:rsid w:val="000B412A"/>
    <w:rsid w:val="000B430E"/>
    <w:rsid w:val="000B4417"/>
    <w:rsid w:val="000B4846"/>
    <w:rsid w:val="000B5115"/>
    <w:rsid w:val="000B57CA"/>
    <w:rsid w:val="000B6714"/>
    <w:rsid w:val="000B6EF7"/>
    <w:rsid w:val="000B77BA"/>
    <w:rsid w:val="000B7917"/>
    <w:rsid w:val="000C058B"/>
    <w:rsid w:val="000C0673"/>
    <w:rsid w:val="000C12E3"/>
    <w:rsid w:val="000C1A58"/>
    <w:rsid w:val="000C1F8C"/>
    <w:rsid w:val="000C28A8"/>
    <w:rsid w:val="000C30B0"/>
    <w:rsid w:val="000C3486"/>
    <w:rsid w:val="000C3B7C"/>
    <w:rsid w:val="000C6182"/>
    <w:rsid w:val="000C68C1"/>
    <w:rsid w:val="000C6F85"/>
    <w:rsid w:val="000C7DD8"/>
    <w:rsid w:val="000D167E"/>
    <w:rsid w:val="000D184D"/>
    <w:rsid w:val="000D33AE"/>
    <w:rsid w:val="000D3F7F"/>
    <w:rsid w:val="000D41E8"/>
    <w:rsid w:val="000D5F28"/>
    <w:rsid w:val="000D5F70"/>
    <w:rsid w:val="000D6616"/>
    <w:rsid w:val="000D68DF"/>
    <w:rsid w:val="000D690A"/>
    <w:rsid w:val="000E0B21"/>
    <w:rsid w:val="000E0B61"/>
    <w:rsid w:val="000E1531"/>
    <w:rsid w:val="000E31B4"/>
    <w:rsid w:val="000E344C"/>
    <w:rsid w:val="000E3793"/>
    <w:rsid w:val="000E4238"/>
    <w:rsid w:val="000E480A"/>
    <w:rsid w:val="000E4B16"/>
    <w:rsid w:val="000E4C52"/>
    <w:rsid w:val="000E5744"/>
    <w:rsid w:val="000E596C"/>
    <w:rsid w:val="000E598D"/>
    <w:rsid w:val="000E6835"/>
    <w:rsid w:val="000E6CD0"/>
    <w:rsid w:val="000E7E42"/>
    <w:rsid w:val="000F049C"/>
    <w:rsid w:val="000F11BC"/>
    <w:rsid w:val="000F152C"/>
    <w:rsid w:val="000F1780"/>
    <w:rsid w:val="000F263C"/>
    <w:rsid w:val="000F2A07"/>
    <w:rsid w:val="000F3325"/>
    <w:rsid w:val="000F4594"/>
    <w:rsid w:val="000F4BCB"/>
    <w:rsid w:val="000F5C23"/>
    <w:rsid w:val="000F5F39"/>
    <w:rsid w:val="000F6096"/>
    <w:rsid w:val="000F6559"/>
    <w:rsid w:val="000F7DC2"/>
    <w:rsid w:val="00100578"/>
    <w:rsid w:val="00100E15"/>
    <w:rsid w:val="0010384E"/>
    <w:rsid w:val="00103F3F"/>
    <w:rsid w:val="0010480A"/>
    <w:rsid w:val="00104E37"/>
    <w:rsid w:val="0010511A"/>
    <w:rsid w:val="0010548B"/>
    <w:rsid w:val="00105C7C"/>
    <w:rsid w:val="0010631E"/>
    <w:rsid w:val="001070FA"/>
    <w:rsid w:val="0010749B"/>
    <w:rsid w:val="001101EA"/>
    <w:rsid w:val="00110467"/>
    <w:rsid w:val="00111212"/>
    <w:rsid w:val="001118A0"/>
    <w:rsid w:val="0011194F"/>
    <w:rsid w:val="00111CBA"/>
    <w:rsid w:val="00112820"/>
    <w:rsid w:val="00112B4D"/>
    <w:rsid w:val="00113F4F"/>
    <w:rsid w:val="001141C3"/>
    <w:rsid w:val="00115BD8"/>
    <w:rsid w:val="0011715B"/>
    <w:rsid w:val="001171E6"/>
    <w:rsid w:val="001175F1"/>
    <w:rsid w:val="00120741"/>
    <w:rsid w:val="00122B1D"/>
    <w:rsid w:val="00122EBF"/>
    <w:rsid w:val="001233EF"/>
    <w:rsid w:val="0012445E"/>
    <w:rsid w:val="00124CBA"/>
    <w:rsid w:val="0012582E"/>
    <w:rsid w:val="00125C75"/>
    <w:rsid w:val="00126234"/>
    <w:rsid w:val="001264B7"/>
    <w:rsid w:val="00126CBA"/>
    <w:rsid w:val="00126D69"/>
    <w:rsid w:val="001277D4"/>
    <w:rsid w:val="00127BEA"/>
    <w:rsid w:val="0013074B"/>
    <w:rsid w:val="001307DE"/>
    <w:rsid w:val="00131B6E"/>
    <w:rsid w:val="001326EE"/>
    <w:rsid w:val="00132C9C"/>
    <w:rsid w:val="00133DDD"/>
    <w:rsid w:val="00133E91"/>
    <w:rsid w:val="00135A3B"/>
    <w:rsid w:val="00135E1A"/>
    <w:rsid w:val="0013645C"/>
    <w:rsid w:val="0014035E"/>
    <w:rsid w:val="00140904"/>
    <w:rsid w:val="00140A60"/>
    <w:rsid w:val="00140AA8"/>
    <w:rsid w:val="00142245"/>
    <w:rsid w:val="00143479"/>
    <w:rsid w:val="00143932"/>
    <w:rsid w:val="00143BE4"/>
    <w:rsid w:val="00144033"/>
    <w:rsid w:val="001444EE"/>
    <w:rsid w:val="00145DAC"/>
    <w:rsid w:val="00147F3F"/>
    <w:rsid w:val="00150097"/>
    <w:rsid w:val="00151038"/>
    <w:rsid w:val="001512DA"/>
    <w:rsid w:val="001521FF"/>
    <w:rsid w:val="0015227C"/>
    <w:rsid w:val="00152A19"/>
    <w:rsid w:val="0015342E"/>
    <w:rsid w:val="001534B3"/>
    <w:rsid w:val="00153703"/>
    <w:rsid w:val="0015401A"/>
    <w:rsid w:val="00154BE2"/>
    <w:rsid w:val="00155094"/>
    <w:rsid w:val="00155C60"/>
    <w:rsid w:val="00155E9C"/>
    <w:rsid w:val="001571AA"/>
    <w:rsid w:val="001576A3"/>
    <w:rsid w:val="0015772D"/>
    <w:rsid w:val="00160211"/>
    <w:rsid w:val="0016067D"/>
    <w:rsid w:val="00160E80"/>
    <w:rsid w:val="0016119D"/>
    <w:rsid w:val="001623D2"/>
    <w:rsid w:val="001638EE"/>
    <w:rsid w:val="00163CC9"/>
    <w:rsid w:val="00164911"/>
    <w:rsid w:val="00164AB3"/>
    <w:rsid w:val="00165088"/>
    <w:rsid w:val="00165396"/>
    <w:rsid w:val="00165C60"/>
    <w:rsid w:val="001664DC"/>
    <w:rsid w:val="00166863"/>
    <w:rsid w:val="00167B4A"/>
    <w:rsid w:val="00170909"/>
    <w:rsid w:val="001721BA"/>
    <w:rsid w:val="001727FD"/>
    <w:rsid w:val="0017283C"/>
    <w:rsid w:val="00172AE9"/>
    <w:rsid w:val="00172BED"/>
    <w:rsid w:val="00173320"/>
    <w:rsid w:val="0017372B"/>
    <w:rsid w:val="001738A1"/>
    <w:rsid w:val="00173C2E"/>
    <w:rsid w:val="00174738"/>
    <w:rsid w:val="001757EC"/>
    <w:rsid w:val="001757F1"/>
    <w:rsid w:val="00175C20"/>
    <w:rsid w:val="00180F41"/>
    <w:rsid w:val="0018112E"/>
    <w:rsid w:val="0018152A"/>
    <w:rsid w:val="00181CAD"/>
    <w:rsid w:val="001820F4"/>
    <w:rsid w:val="001822C1"/>
    <w:rsid w:val="00183130"/>
    <w:rsid w:val="00183270"/>
    <w:rsid w:val="001833D1"/>
    <w:rsid w:val="00183BE9"/>
    <w:rsid w:val="00184875"/>
    <w:rsid w:val="00184CB5"/>
    <w:rsid w:val="001854CA"/>
    <w:rsid w:val="00185A91"/>
    <w:rsid w:val="00185B6F"/>
    <w:rsid w:val="001861B7"/>
    <w:rsid w:val="00186852"/>
    <w:rsid w:val="00186A28"/>
    <w:rsid w:val="00187263"/>
    <w:rsid w:val="001873D6"/>
    <w:rsid w:val="0018773A"/>
    <w:rsid w:val="00190071"/>
    <w:rsid w:val="001902F7"/>
    <w:rsid w:val="001903FA"/>
    <w:rsid w:val="001906BB"/>
    <w:rsid w:val="001921C8"/>
    <w:rsid w:val="0019236F"/>
    <w:rsid w:val="00193187"/>
    <w:rsid w:val="0019378F"/>
    <w:rsid w:val="00193AB4"/>
    <w:rsid w:val="00193B0A"/>
    <w:rsid w:val="00193F17"/>
    <w:rsid w:val="00194F78"/>
    <w:rsid w:val="001951FC"/>
    <w:rsid w:val="001953D6"/>
    <w:rsid w:val="00196032"/>
    <w:rsid w:val="00196CBB"/>
    <w:rsid w:val="00196DD1"/>
    <w:rsid w:val="00196DE9"/>
    <w:rsid w:val="0019738D"/>
    <w:rsid w:val="001A154E"/>
    <w:rsid w:val="001A3855"/>
    <w:rsid w:val="001A4C34"/>
    <w:rsid w:val="001A4E2F"/>
    <w:rsid w:val="001A52B3"/>
    <w:rsid w:val="001A6052"/>
    <w:rsid w:val="001A652C"/>
    <w:rsid w:val="001A66CF"/>
    <w:rsid w:val="001A6B06"/>
    <w:rsid w:val="001A7D2D"/>
    <w:rsid w:val="001B06C0"/>
    <w:rsid w:val="001B0FEB"/>
    <w:rsid w:val="001B17F6"/>
    <w:rsid w:val="001B2775"/>
    <w:rsid w:val="001B2DD5"/>
    <w:rsid w:val="001B58D7"/>
    <w:rsid w:val="001B59A2"/>
    <w:rsid w:val="001B5EBA"/>
    <w:rsid w:val="001C0889"/>
    <w:rsid w:val="001C09DB"/>
    <w:rsid w:val="001C0A17"/>
    <w:rsid w:val="001C109D"/>
    <w:rsid w:val="001C1362"/>
    <w:rsid w:val="001C2864"/>
    <w:rsid w:val="001C287A"/>
    <w:rsid w:val="001C3B92"/>
    <w:rsid w:val="001C3BDD"/>
    <w:rsid w:val="001C42AC"/>
    <w:rsid w:val="001C48FE"/>
    <w:rsid w:val="001C6673"/>
    <w:rsid w:val="001D0B47"/>
    <w:rsid w:val="001D35D5"/>
    <w:rsid w:val="001D417F"/>
    <w:rsid w:val="001D4DFC"/>
    <w:rsid w:val="001D5008"/>
    <w:rsid w:val="001D527D"/>
    <w:rsid w:val="001D5B47"/>
    <w:rsid w:val="001D6DF8"/>
    <w:rsid w:val="001D7082"/>
    <w:rsid w:val="001D7CE3"/>
    <w:rsid w:val="001E05AE"/>
    <w:rsid w:val="001E14D4"/>
    <w:rsid w:val="001E1F55"/>
    <w:rsid w:val="001E1FE9"/>
    <w:rsid w:val="001E2689"/>
    <w:rsid w:val="001E35B3"/>
    <w:rsid w:val="001E6E6B"/>
    <w:rsid w:val="001E7921"/>
    <w:rsid w:val="001E7D1E"/>
    <w:rsid w:val="001F0194"/>
    <w:rsid w:val="001F07A0"/>
    <w:rsid w:val="001F1077"/>
    <w:rsid w:val="001F120C"/>
    <w:rsid w:val="001F1544"/>
    <w:rsid w:val="001F1B3B"/>
    <w:rsid w:val="001F246C"/>
    <w:rsid w:val="001F2F3B"/>
    <w:rsid w:val="001F52D9"/>
    <w:rsid w:val="001F56C5"/>
    <w:rsid w:val="001F5B09"/>
    <w:rsid w:val="001F5DB0"/>
    <w:rsid w:val="001F6846"/>
    <w:rsid w:val="001F68A7"/>
    <w:rsid w:val="001F6AB5"/>
    <w:rsid w:val="001F74EA"/>
    <w:rsid w:val="00200E9B"/>
    <w:rsid w:val="00202043"/>
    <w:rsid w:val="00202EB8"/>
    <w:rsid w:val="002038F9"/>
    <w:rsid w:val="00203910"/>
    <w:rsid w:val="00203CE5"/>
    <w:rsid w:val="0020520C"/>
    <w:rsid w:val="00205CB9"/>
    <w:rsid w:val="00206876"/>
    <w:rsid w:val="002077A4"/>
    <w:rsid w:val="00207FBB"/>
    <w:rsid w:val="0021210D"/>
    <w:rsid w:val="002140EA"/>
    <w:rsid w:val="0021486F"/>
    <w:rsid w:val="0021491E"/>
    <w:rsid w:val="00214A19"/>
    <w:rsid w:val="00214A89"/>
    <w:rsid w:val="00214D17"/>
    <w:rsid w:val="00215B53"/>
    <w:rsid w:val="002160BD"/>
    <w:rsid w:val="002169A1"/>
    <w:rsid w:val="00216CA3"/>
    <w:rsid w:val="002174BA"/>
    <w:rsid w:val="0022054F"/>
    <w:rsid w:val="00221021"/>
    <w:rsid w:val="00222231"/>
    <w:rsid w:val="00222915"/>
    <w:rsid w:val="00223F4B"/>
    <w:rsid w:val="00224903"/>
    <w:rsid w:val="00224EB9"/>
    <w:rsid w:val="00226616"/>
    <w:rsid w:val="00226EB1"/>
    <w:rsid w:val="00227CE4"/>
    <w:rsid w:val="002343CE"/>
    <w:rsid w:val="002345A3"/>
    <w:rsid w:val="0023497C"/>
    <w:rsid w:val="00235FC2"/>
    <w:rsid w:val="00236BB1"/>
    <w:rsid w:val="002372F6"/>
    <w:rsid w:val="002378C6"/>
    <w:rsid w:val="00237C7E"/>
    <w:rsid w:val="00237D18"/>
    <w:rsid w:val="00241946"/>
    <w:rsid w:val="00242278"/>
    <w:rsid w:val="0024306D"/>
    <w:rsid w:val="00243839"/>
    <w:rsid w:val="00244004"/>
    <w:rsid w:val="00244381"/>
    <w:rsid w:val="00244913"/>
    <w:rsid w:val="002452C0"/>
    <w:rsid w:val="00245952"/>
    <w:rsid w:val="002460FF"/>
    <w:rsid w:val="00246590"/>
    <w:rsid w:val="0024663C"/>
    <w:rsid w:val="00246E06"/>
    <w:rsid w:val="00246EB6"/>
    <w:rsid w:val="002471CD"/>
    <w:rsid w:val="00247FF3"/>
    <w:rsid w:val="0025043F"/>
    <w:rsid w:val="00250689"/>
    <w:rsid w:val="00250772"/>
    <w:rsid w:val="00250C98"/>
    <w:rsid w:val="002513B3"/>
    <w:rsid w:val="0025237D"/>
    <w:rsid w:val="00252529"/>
    <w:rsid w:val="00252DD0"/>
    <w:rsid w:val="0025312E"/>
    <w:rsid w:val="00254500"/>
    <w:rsid w:val="0025478D"/>
    <w:rsid w:val="0025586B"/>
    <w:rsid w:val="00255E80"/>
    <w:rsid w:val="00255EEF"/>
    <w:rsid w:val="00256065"/>
    <w:rsid w:val="002560B9"/>
    <w:rsid w:val="00256B53"/>
    <w:rsid w:val="002572B9"/>
    <w:rsid w:val="0026074D"/>
    <w:rsid w:val="002608BE"/>
    <w:rsid w:val="00260BFE"/>
    <w:rsid w:val="00260CCA"/>
    <w:rsid w:val="0026130C"/>
    <w:rsid w:val="00261FA7"/>
    <w:rsid w:val="00262FFC"/>
    <w:rsid w:val="00264061"/>
    <w:rsid w:val="00264173"/>
    <w:rsid w:val="00264AA7"/>
    <w:rsid w:val="00264B3F"/>
    <w:rsid w:val="00265362"/>
    <w:rsid w:val="00265597"/>
    <w:rsid w:val="00265935"/>
    <w:rsid w:val="002673D5"/>
    <w:rsid w:val="00267788"/>
    <w:rsid w:val="00267E6B"/>
    <w:rsid w:val="002704FF"/>
    <w:rsid w:val="00270BF8"/>
    <w:rsid w:val="00270D7A"/>
    <w:rsid w:val="0027113B"/>
    <w:rsid w:val="00271C9D"/>
    <w:rsid w:val="00271E73"/>
    <w:rsid w:val="00272FBE"/>
    <w:rsid w:val="00273AC7"/>
    <w:rsid w:val="002751BB"/>
    <w:rsid w:val="0027623E"/>
    <w:rsid w:val="002771CF"/>
    <w:rsid w:val="002773D1"/>
    <w:rsid w:val="00277A5D"/>
    <w:rsid w:val="00277DD4"/>
    <w:rsid w:val="002802F5"/>
    <w:rsid w:val="0028129C"/>
    <w:rsid w:val="0028191C"/>
    <w:rsid w:val="00281A0B"/>
    <w:rsid w:val="00281AAC"/>
    <w:rsid w:val="00281BE6"/>
    <w:rsid w:val="00282902"/>
    <w:rsid w:val="00283563"/>
    <w:rsid w:val="00284387"/>
    <w:rsid w:val="00286C3A"/>
    <w:rsid w:val="00286F95"/>
    <w:rsid w:val="00287076"/>
    <w:rsid w:val="00287C82"/>
    <w:rsid w:val="00290886"/>
    <w:rsid w:val="0029140E"/>
    <w:rsid w:val="0029191B"/>
    <w:rsid w:val="00291A73"/>
    <w:rsid w:val="00291E94"/>
    <w:rsid w:val="0029542E"/>
    <w:rsid w:val="002960B3"/>
    <w:rsid w:val="002961CF"/>
    <w:rsid w:val="002964E3"/>
    <w:rsid w:val="002968B1"/>
    <w:rsid w:val="00296F4A"/>
    <w:rsid w:val="00297668"/>
    <w:rsid w:val="002A0920"/>
    <w:rsid w:val="002A13E2"/>
    <w:rsid w:val="002A15E9"/>
    <w:rsid w:val="002A282F"/>
    <w:rsid w:val="002A2C34"/>
    <w:rsid w:val="002A38FE"/>
    <w:rsid w:val="002A46EC"/>
    <w:rsid w:val="002A4FB1"/>
    <w:rsid w:val="002A55FA"/>
    <w:rsid w:val="002A61A6"/>
    <w:rsid w:val="002A66F5"/>
    <w:rsid w:val="002A6772"/>
    <w:rsid w:val="002A7543"/>
    <w:rsid w:val="002A7A8F"/>
    <w:rsid w:val="002B0209"/>
    <w:rsid w:val="002B0368"/>
    <w:rsid w:val="002B12EE"/>
    <w:rsid w:val="002B1778"/>
    <w:rsid w:val="002B24C6"/>
    <w:rsid w:val="002B29F9"/>
    <w:rsid w:val="002B2CE8"/>
    <w:rsid w:val="002B3785"/>
    <w:rsid w:val="002B3E3A"/>
    <w:rsid w:val="002B47F7"/>
    <w:rsid w:val="002B5D9E"/>
    <w:rsid w:val="002B734C"/>
    <w:rsid w:val="002B780E"/>
    <w:rsid w:val="002C024E"/>
    <w:rsid w:val="002C0A1A"/>
    <w:rsid w:val="002C26DB"/>
    <w:rsid w:val="002C395D"/>
    <w:rsid w:val="002C3E50"/>
    <w:rsid w:val="002C42AE"/>
    <w:rsid w:val="002C4411"/>
    <w:rsid w:val="002C503F"/>
    <w:rsid w:val="002C6319"/>
    <w:rsid w:val="002C64EA"/>
    <w:rsid w:val="002C6C1C"/>
    <w:rsid w:val="002C6FB9"/>
    <w:rsid w:val="002C7C05"/>
    <w:rsid w:val="002D0048"/>
    <w:rsid w:val="002D0AED"/>
    <w:rsid w:val="002D0EA5"/>
    <w:rsid w:val="002D1124"/>
    <w:rsid w:val="002D1643"/>
    <w:rsid w:val="002D19C8"/>
    <w:rsid w:val="002D21F3"/>
    <w:rsid w:val="002D25E6"/>
    <w:rsid w:val="002D2C69"/>
    <w:rsid w:val="002D3E08"/>
    <w:rsid w:val="002D3EA0"/>
    <w:rsid w:val="002D4417"/>
    <w:rsid w:val="002D4F27"/>
    <w:rsid w:val="002D60F9"/>
    <w:rsid w:val="002D6158"/>
    <w:rsid w:val="002D6531"/>
    <w:rsid w:val="002D7796"/>
    <w:rsid w:val="002E022B"/>
    <w:rsid w:val="002E0466"/>
    <w:rsid w:val="002E0B26"/>
    <w:rsid w:val="002E0CF9"/>
    <w:rsid w:val="002E121E"/>
    <w:rsid w:val="002E1358"/>
    <w:rsid w:val="002E24E9"/>
    <w:rsid w:val="002E24FE"/>
    <w:rsid w:val="002E2923"/>
    <w:rsid w:val="002E2C16"/>
    <w:rsid w:val="002E2CEE"/>
    <w:rsid w:val="002E2DE3"/>
    <w:rsid w:val="002E302A"/>
    <w:rsid w:val="002E32E5"/>
    <w:rsid w:val="002E6947"/>
    <w:rsid w:val="002E7358"/>
    <w:rsid w:val="002E7C01"/>
    <w:rsid w:val="002F3AC1"/>
    <w:rsid w:val="002F3ED4"/>
    <w:rsid w:val="002F4537"/>
    <w:rsid w:val="002F5851"/>
    <w:rsid w:val="00300688"/>
    <w:rsid w:val="003009E8"/>
    <w:rsid w:val="00300CF2"/>
    <w:rsid w:val="003022B8"/>
    <w:rsid w:val="00302D16"/>
    <w:rsid w:val="00302E81"/>
    <w:rsid w:val="0030302B"/>
    <w:rsid w:val="00303204"/>
    <w:rsid w:val="0030349E"/>
    <w:rsid w:val="00303936"/>
    <w:rsid w:val="0030648A"/>
    <w:rsid w:val="003069B3"/>
    <w:rsid w:val="00306AAC"/>
    <w:rsid w:val="0030721D"/>
    <w:rsid w:val="0030743F"/>
    <w:rsid w:val="00307CD2"/>
    <w:rsid w:val="00307D0F"/>
    <w:rsid w:val="00310693"/>
    <w:rsid w:val="003110CF"/>
    <w:rsid w:val="0031123D"/>
    <w:rsid w:val="00311714"/>
    <w:rsid w:val="0031187F"/>
    <w:rsid w:val="00312E26"/>
    <w:rsid w:val="003139C0"/>
    <w:rsid w:val="00314073"/>
    <w:rsid w:val="00314334"/>
    <w:rsid w:val="00316A01"/>
    <w:rsid w:val="00317D2E"/>
    <w:rsid w:val="0032206C"/>
    <w:rsid w:val="00323284"/>
    <w:rsid w:val="003237A4"/>
    <w:rsid w:val="0032616C"/>
    <w:rsid w:val="00327E00"/>
    <w:rsid w:val="00327F67"/>
    <w:rsid w:val="00330050"/>
    <w:rsid w:val="0033026B"/>
    <w:rsid w:val="00330AFC"/>
    <w:rsid w:val="00330FE8"/>
    <w:rsid w:val="003310F7"/>
    <w:rsid w:val="00331814"/>
    <w:rsid w:val="00331C81"/>
    <w:rsid w:val="0033256B"/>
    <w:rsid w:val="00332C95"/>
    <w:rsid w:val="00333F09"/>
    <w:rsid w:val="00334740"/>
    <w:rsid w:val="00335F57"/>
    <w:rsid w:val="0033625B"/>
    <w:rsid w:val="003369EB"/>
    <w:rsid w:val="00336DDD"/>
    <w:rsid w:val="00336EFD"/>
    <w:rsid w:val="003370C1"/>
    <w:rsid w:val="0033757D"/>
    <w:rsid w:val="00337701"/>
    <w:rsid w:val="00337CD9"/>
    <w:rsid w:val="0034041B"/>
    <w:rsid w:val="00340514"/>
    <w:rsid w:val="00340805"/>
    <w:rsid w:val="00340D7B"/>
    <w:rsid w:val="00340E4B"/>
    <w:rsid w:val="00341BB5"/>
    <w:rsid w:val="00342102"/>
    <w:rsid w:val="003439C6"/>
    <w:rsid w:val="00343D36"/>
    <w:rsid w:val="0034503A"/>
    <w:rsid w:val="003450FF"/>
    <w:rsid w:val="00345B72"/>
    <w:rsid w:val="00345C6F"/>
    <w:rsid w:val="00347894"/>
    <w:rsid w:val="00350248"/>
    <w:rsid w:val="0035087C"/>
    <w:rsid w:val="00351B5C"/>
    <w:rsid w:val="00352F73"/>
    <w:rsid w:val="00353525"/>
    <w:rsid w:val="0035397A"/>
    <w:rsid w:val="00355375"/>
    <w:rsid w:val="003559A8"/>
    <w:rsid w:val="003564CD"/>
    <w:rsid w:val="00356DA1"/>
    <w:rsid w:val="00357336"/>
    <w:rsid w:val="003579D9"/>
    <w:rsid w:val="00357C0B"/>
    <w:rsid w:val="0036007D"/>
    <w:rsid w:val="00360934"/>
    <w:rsid w:val="00361448"/>
    <w:rsid w:val="0036429B"/>
    <w:rsid w:val="003648EA"/>
    <w:rsid w:val="00364972"/>
    <w:rsid w:val="00365B93"/>
    <w:rsid w:val="003666D4"/>
    <w:rsid w:val="003709C7"/>
    <w:rsid w:val="00370ABA"/>
    <w:rsid w:val="00370AC1"/>
    <w:rsid w:val="00370FB1"/>
    <w:rsid w:val="003712A4"/>
    <w:rsid w:val="0037167A"/>
    <w:rsid w:val="0037384C"/>
    <w:rsid w:val="003741B7"/>
    <w:rsid w:val="003741BC"/>
    <w:rsid w:val="00374384"/>
    <w:rsid w:val="00374CF3"/>
    <w:rsid w:val="003759A1"/>
    <w:rsid w:val="00375D22"/>
    <w:rsid w:val="00376B5F"/>
    <w:rsid w:val="0037774F"/>
    <w:rsid w:val="00377797"/>
    <w:rsid w:val="00380AD6"/>
    <w:rsid w:val="00380E89"/>
    <w:rsid w:val="00383A5C"/>
    <w:rsid w:val="00383F06"/>
    <w:rsid w:val="0038695E"/>
    <w:rsid w:val="003869A0"/>
    <w:rsid w:val="00386D94"/>
    <w:rsid w:val="003877A8"/>
    <w:rsid w:val="0039021B"/>
    <w:rsid w:val="00390E40"/>
    <w:rsid w:val="00391681"/>
    <w:rsid w:val="003918A3"/>
    <w:rsid w:val="00391F86"/>
    <w:rsid w:val="00395AEB"/>
    <w:rsid w:val="00395FCE"/>
    <w:rsid w:val="003961BD"/>
    <w:rsid w:val="00396398"/>
    <w:rsid w:val="0039720B"/>
    <w:rsid w:val="00397742"/>
    <w:rsid w:val="003A2C9E"/>
    <w:rsid w:val="003A3451"/>
    <w:rsid w:val="003A544D"/>
    <w:rsid w:val="003A5576"/>
    <w:rsid w:val="003A5896"/>
    <w:rsid w:val="003A5955"/>
    <w:rsid w:val="003B01FB"/>
    <w:rsid w:val="003B0EBA"/>
    <w:rsid w:val="003B14D5"/>
    <w:rsid w:val="003B2F40"/>
    <w:rsid w:val="003B34A3"/>
    <w:rsid w:val="003B38CF"/>
    <w:rsid w:val="003B448B"/>
    <w:rsid w:val="003B5091"/>
    <w:rsid w:val="003B5214"/>
    <w:rsid w:val="003B6360"/>
    <w:rsid w:val="003B667F"/>
    <w:rsid w:val="003B6755"/>
    <w:rsid w:val="003B68CD"/>
    <w:rsid w:val="003B6D91"/>
    <w:rsid w:val="003B6F93"/>
    <w:rsid w:val="003B7278"/>
    <w:rsid w:val="003C16B5"/>
    <w:rsid w:val="003C16E7"/>
    <w:rsid w:val="003C24BF"/>
    <w:rsid w:val="003C298A"/>
    <w:rsid w:val="003C3375"/>
    <w:rsid w:val="003C3EA6"/>
    <w:rsid w:val="003C4886"/>
    <w:rsid w:val="003C4C36"/>
    <w:rsid w:val="003C5184"/>
    <w:rsid w:val="003C56F9"/>
    <w:rsid w:val="003C5FBA"/>
    <w:rsid w:val="003C79D8"/>
    <w:rsid w:val="003C7A11"/>
    <w:rsid w:val="003D0F3D"/>
    <w:rsid w:val="003D0FDB"/>
    <w:rsid w:val="003D2C47"/>
    <w:rsid w:val="003D2DC0"/>
    <w:rsid w:val="003D3F02"/>
    <w:rsid w:val="003D40DB"/>
    <w:rsid w:val="003D5CA8"/>
    <w:rsid w:val="003D6EC7"/>
    <w:rsid w:val="003D7B4B"/>
    <w:rsid w:val="003E0F30"/>
    <w:rsid w:val="003E1886"/>
    <w:rsid w:val="003E1BE0"/>
    <w:rsid w:val="003E1C14"/>
    <w:rsid w:val="003E362B"/>
    <w:rsid w:val="003E36F0"/>
    <w:rsid w:val="003E4405"/>
    <w:rsid w:val="003E4438"/>
    <w:rsid w:val="003E5EC6"/>
    <w:rsid w:val="003E63FC"/>
    <w:rsid w:val="003E6465"/>
    <w:rsid w:val="003E6B95"/>
    <w:rsid w:val="003E6BA4"/>
    <w:rsid w:val="003F18CC"/>
    <w:rsid w:val="003F1D38"/>
    <w:rsid w:val="003F2805"/>
    <w:rsid w:val="003F329F"/>
    <w:rsid w:val="003F3CC3"/>
    <w:rsid w:val="003F3F0E"/>
    <w:rsid w:val="003F4036"/>
    <w:rsid w:val="003F43BC"/>
    <w:rsid w:val="003F4C66"/>
    <w:rsid w:val="003F5EE6"/>
    <w:rsid w:val="003F7C08"/>
    <w:rsid w:val="003F7C34"/>
    <w:rsid w:val="00400E65"/>
    <w:rsid w:val="004011E0"/>
    <w:rsid w:val="004013DE"/>
    <w:rsid w:val="004013F4"/>
    <w:rsid w:val="00401691"/>
    <w:rsid w:val="0040212D"/>
    <w:rsid w:val="00402401"/>
    <w:rsid w:val="00402728"/>
    <w:rsid w:val="00402A5D"/>
    <w:rsid w:val="004031D1"/>
    <w:rsid w:val="004040A7"/>
    <w:rsid w:val="004047A6"/>
    <w:rsid w:val="00405C74"/>
    <w:rsid w:val="00407F5A"/>
    <w:rsid w:val="00410866"/>
    <w:rsid w:val="00410903"/>
    <w:rsid w:val="00410A7C"/>
    <w:rsid w:val="00411554"/>
    <w:rsid w:val="00411A43"/>
    <w:rsid w:val="004120A3"/>
    <w:rsid w:val="00412710"/>
    <w:rsid w:val="00412E53"/>
    <w:rsid w:val="00413222"/>
    <w:rsid w:val="00416206"/>
    <w:rsid w:val="004167AD"/>
    <w:rsid w:val="00417667"/>
    <w:rsid w:val="00417832"/>
    <w:rsid w:val="00417A87"/>
    <w:rsid w:val="00417B66"/>
    <w:rsid w:val="00420345"/>
    <w:rsid w:val="00421A9D"/>
    <w:rsid w:val="00422405"/>
    <w:rsid w:val="00422956"/>
    <w:rsid w:val="00423349"/>
    <w:rsid w:val="00424D9D"/>
    <w:rsid w:val="00424E8D"/>
    <w:rsid w:val="00425375"/>
    <w:rsid w:val="0042557D"/>
    <w:rsid w:val="004260A5"/>
    <w:rsid w:val="004267F0"/>
    <w:rsid w:val="00426BAA"/>
    <w:rsid w:val="00427C70"/>
    <w:rsid w:val="004303AB"/>
    <w:rsid w:val="00431714"/>
    <w:rsid w:val="00431948"/>
    <w:rsid w:val="00432787"/>
    <w:rsid w:val="00432C0A"/>
    <w:rsid w:val="00433ECD"/>
    <w:rsid w:val="00434356"/>
    <w:rsid w:val="004365BD"/>
    <w:rsid w:val="004375AB"/>
    <w:rsid w:val="00437B8B"/>
    <w:rsid w:val="00437F3D"/>
    <w:rsid w:val="00440490"/>
    <w:rsid w:val="004407FD"/>
    <w:rsid w:val="0044217D"/>
    <w:rsid w:val="00443097"/>
    <w:rsid w:val="004433F8"/>
    <w:rsid w:val="004434BB"/>
    <w:rsid w:val="00444752"/>
    <w:rsid w:val="00444C04"/>
    <w:rsid w:val="00445C07"/>
    <w:rsid w:val="00445E5B"/>
    <w:rsid w:val="00445F69"/>
    <w:rsid w:val="00446276"/>
    <w:rsid w:val="00446564"/>
    <w:rsid w:val="004507A4"/>
    <w:rsid w:val="00451C00"/>
    <w:rsid w:val="004523A8"/>
    <w:rsid w:val="004526D7"/>
    <w:rsid w:val="00452EA8"/>
    <w:rsid w:val="00453C9C"/>
    <w:rsid w:val="00454A4F"/>
    <w:rsid w:val="004550B3"/>
    <w:rsid w:val="0045519B"/>
    <w:rsid w:val="00455561"/>
    <w:rsid w:val="00455633"/>
    <w:rsid w:val="004557CC"/>
    <w:rsid w:val="00455D84"/>
    <w:rsid w:val="00456090"/>
    <w:rsid w:val="00456DA8"/>
    <w:rsid w:val="00461BED"/>
    <w:rsid w:val="00461EFB"/>
    <w:rsid w:val="00462601"/>
    <w:rsid w:val="00464D5D"/>
    <w:rsid w:val="00465620"/>
    <w:rsid w:val="004661B0"/>
    <w:rsid w:val="0046709A"/>
    <w:rsid w:val="00470670"/>
    <w:rsid w:val="00470970"/>
    <w:rsid w:val="00472195"/>
    <w:rsid w:val="004721CD"/>
    <w:rsid w:val="0047298F"/>
    <w:rsid w:val="0047319E"/>
    <w:rsid w:val="00473B72"/>
    <w:rsid w:val="0047431E"/>
    <w:rsid w:val="00474928"/>
    <w:rsid w:val="00474C5F"/>
    <w:rsid w:val="00476888"/>
    <w:rsid w:val="00476947"/>
    <w:rsid w:val="00477180"/>
    <w:rsid w:val="004802A1"/>
    <w:rsid w:val="0048060F"/>
    <w:rsid w:val="004808AB"/>
    <w:rsid w:val="00482AB2"/>
    <w:rsid w:val="00484901"/>
    <w:rsid w:val="00486084"/>
    <w:rsid w:val="00486AB8"/>
    <w:rsid w:val="00486AB9"/>
    <w:rsid w:val="00487D92"/>
    <w:rsid w:val="004905D6"/>
    <w:rsid w:val="00490E50"/>
    <w:rsid w:val="0049132C"/>
    <w:rsid w:val="00493209"/>
    <w:rsid w:val="0049330D"/>
    <w:rsid w:val="004951B4"/>
    <w:rsid w:val="004961A4"/>
    <w:rsid w:val="0049680F"/>
    <w:rsid w:val="00496A69"/>
    <w:rsid w:val="00496B3A"/>
    <w:rsid w:val="00496D4F"/>
    <w:rsid w:val="00497239"/>
    <w:rsid w:val="00497899"/>
    <w:rsid w:val="004979FA"/>
    <w:rsid w:val="004A08ED"/>
    <w:rsid w:val="004A0A3F"/>
    <w:rsid w:val="004A0D17"/>
    <w:rsid w:val="004A0DBA"/>
    <w:rsid w:val="004A0E33"/>
    <w:rsid w:val="004A2326"/>
    <w:rsid w:val="004A2E5F"/>
    <w:rsid w:val="004A4346"/>
    <w:rsid w:val="004A67B2"/>
    <w:rsid w:val="004A7393"/>
    <w:rsid w:val="004B0E32"/>
    <w:rsid w:val="004B2456"/>
    <w:rsid w:val="004B253A"/>
    <w:rsid w:val="004B2734"/>
    <w:rsid w:val="004B2D5D"/>
    <w:rsid w:val="004B2FF4"/>
    <w:rsid w:val="004B3110"/>
    <w:rsid w:val="004B35AA"/>
    <w:rsid w:val="004B4D30"/>
    <w:rsid w:val="004B5813"/>
    <w:rsid w:val="004B5E2F"/>
    <w:rsid w:val="004B691D"/>
    <w:rsid w:val="004B754B"/>
    <w:rsid w:val="004B7757"/>
    <w:rsid w:val="004B790B"/>
    <w:rsid w:val="004B7DD1"/>
    <w:rsid w:val="004C0D09"/>
    <w:rsid w:val="004C13CC"/>
    <w:rsid w:val="004C1C11"/>
    <w:rsid w:val="004C1CF7"/>
    <w:rsid w:val="004C39CA"/>
    <w:rsid w:val="004C3BF7"/>
    <w:rsid w:val="004C4B18"/>
    <w:rsid w:val="004C57EF"/>
    <w:rsid w:val="004C5D74"/>
    <w:rsid w:val="004C6CAE"/>
    <w:rsid w:val="004C6F7F"/>
    <w:rsid w:val="004C742D"/>
    <w:rsid w:val="004D0D6F"/>
    <w:rsid w:val="004D0E8C"/>
    <w:rsid w:val="004D24E5"/>
    <w:rsid w:val="004D29EE"/>
    <w:rsid w:val="004D3B71"/>
    <w:rsid w:val="004D4647"/>
    <w:rsid w:val="004D466E"/>
    <w:rsid w:val="004D47BF"/>
    <w:rsid w:val="004D4E83"/>
    <w:rsid w:val="004D4F9C"/>
    <w:rsid w:val="004D6AD2"/>
    <w:rsid w:val="004D6B57"/>
    <w:rsid w:val="004D6EFE"/>
    <w:rsid w:val="004D7DA5"/>
    <w:rsid w:val="004E01C0"/>
    <w:rsid w:val="004E040E"/>
    <w:rsid w:val="004E1276"/>
    <w:rsid w:val="004E1624"/>
    <w:rsid w:val="004E2856"/>
    <w:rsid w:val="004E3A6C"/>
    <w:rsid w:val="004E4855"/>
    <w:rsid w:val="004E6C9C"/>
    <w:rsid w:val="004F0793"/>
    <w:rsid w:val="004F0CAD"/>
    <w:rsid w:val="004F1EAE"/>
    <w:rsid w:val="004F2F6C"/>
    <w:rsid w:val="004F3E45"/>
    <w:rsid w:val="004F55D3"/>
    <w:rsid w:val="004F5713"/>
    <w:rsid w:val="004F666F"/>
    <w:rsid w:val="004F6DCC"/>
    <w:rsid w:val="00501429"/>
    <w:rsid w:val="00501AEF"/>
    <w:rsid w:val="00501DB1"/>
    <w:rsid w:val="00503C2C"/>
    <w:rsid w:val="005040BE"/>
    <w:rsid w:val="005048E6"/>
    <w:rsid w:val="00506377"/>
    <w:rsid w:val="0050646D"/>
    <w:rsid w:val="005078F8"/>
    <w:rsid w:val="00507B23"/>
    <w:rsid w:val="005107CE"/>
    <w:rsid w:val="00511166"/>
    <w:rsid w:val="0051232C"/>
    <w:rsid w:val="00512422"/>
    <w:rsid w:val="0051286B"/>
    <w:rsid w:val="00512B4D"/>
    <w:rsid w:val="00513155"/>
    <w:rsid w:val="005136DC"/>
    <w:rsid w:val="005142D7"/>
    <w:rsid w:val="00515C5B"/>
    <w:rsid w:val="00515CCD"/>
    <w:rsid w:val="00516805"/>
    <w:rsid w:val="005171DE"/>
    <w:rsid w:val="00517C13"/>
    <w:rsid w:val="005202B2"/>
    <w:rsid w:val="00520789"/>
    <w:rsid w:val="00520C1B"/>
    <w:rsid w:val="00520C9A"/>
    <w:rsid w:val="005215E8"/>
    <w:rsid w:val="00522363"/>
    <w:rsid w:val="00525716"/>
    <w:rsid w:val="00525CF2"/>
    <w:rsid w:val="005264D7"/>
    <w:rsid w:val="0052701F"/>
    <w:rsid w:val="0052714A"/>
    <w:rsid w:val="005307CB"/>
    <w:rsid w:val="00530AE9"/>
    <w:rsid w:val="00530F75"/>
    <w:rsid w:val="0053170C"/>
    <w:rsid w:val="00531B84"/>
    <w:rsid w:val="005321FB"/>
    <w:rsid w:val="00532AB3"/>
    <w:rsid w:val="00532C02"/>
    <w:rsid w:val="00532F98"/>
    <w:rsid w:val="00533971"/>
    <w:rsid w:val="00533B51"/>
    <w:rsid w:val="00534028"/>
    <w:rsid w:val="00535072"/>
    <w:rsid w:val="0053523E"/>
    <w:rsid w:val="005355AA"/>
    <w:rsid w:val="00536B75"/>
    <w:rsid w:val="00536D13"/>
    <w:rsid w:val="00536E83"/>
    <w:rsid w:val="00540615"/>
    <w:rsid w:val="00540940"/>
    <w:rsid w:val="00542D70"/>
    <w:rsid w:val="005432A1"/>
    <w:rsid w:val="00543D75"/>
    <w:rsid w:val="00544537"/>
    <w:rsid w:val="00544639"/>
    <w:rsid w:val="00544E9F"/>
    <w:rsid w:val="00545D1A"/>
    <w:rsid w:val="0054618E"/>
    <w:rsid w:val="005465F8"/>
    <w:rsid w:val="00547927"/>
    <w:rsid w:val="00547C39"/>
    <w:rsid w:val="00547F5C"/>
    <w:rsid w:val="00550593"/>
    <w:rsid w:val="00550CD4"/>
    <w:rsid w:val="00551C04"/>
    <w:rsid w:val="0055315C"/>
    <w:rsid w:val="005534E8"/>
    <w:rsid w:val="00554461"/>
    <w:rsid w:val="00554E18"/>
    <w:rsid w:val="00554E51"/>
    <w:rsid w:val="00554FBC"/>
    <w:rsid w:val="00555694"/>
    <w:rsid w:val="00555E10"/>
    <w:rsid w:val="00555E63"/>
    <w:rsid w:val="0055611C"/>
    <w:rsid w:val="005566AA"/>
    <w:rsid w:val="00556EDA"/>
    <w:rsid w:val="0055748B"/>
    <w:rsid w:val="00557C24"/>
    <w:rsid w:val="00562104"/>
    <w:rsid w:val="00562835"/>
    <w:rsid w:val="00563008"/>
    <w:rsid w:val="0056439D"/>
    <w:rsid w:val="005647E0"/>
    <w:rsid w:val="00565AB8"/>
    <w:rsid w:val="00566612"/>
    <w:rsid w:val="00566A0B"/>
    <w:rsid w:val="00567459"/>
    <w:rsid w:val="00567927"/>
    <w:rsid w:val="00570097"/>
    <w:rsid w:val="00570398"/>
    <w:rsid w:val="00574023"/>
    <w:rsid w:val="00574B16"/>
    <w:rsid w:val="00574F6B"/>
    <w:rsid w:val="005750B1"/>
    <w:rsid w:val="005761CE"/>
    <w:rsid w:val="0057678D"/>
    <w:rsid w:val="00577EFF"/>
    <w:rsid w:val="00577FCC"/>
    <w:rsid w:val="00580251"/>
    <w:rsid w:val="00581A38"/>
    <w:rsid w:val="00581E52"/>
    <w:rsid w:val="00581E81"/>
    <w:rsid w:val="00582019"/>
    <w:rsid w:val="005823E5"/>
    <w:rsid w:val="00583A3E"/>
    <w:rsid w:val="00583CCB"/>
    <w:rsid w:val="00584649"/>
    <w:rsid w:val="005849BA"/>
    <w:rsid w:val="00584ABD"/>
    <w:rsid w:val="00584C7C"/>
    <w:rsid w:val="005856A9"/>
    <w:rsid w:val="00585D56"/>
    <w:rsid w:val="00586DD9"/>
    <w:rsid w:val="0059079D"/>
    <w:rsid w:val="0059118C"/>
    <w:rsid w:val="00592B17"/>
    <w:rsid w:val="00592D7C"/>
    <w:rsid w:val="00593450"/>
    <w:rsid w:val="00594C96"/>
    <w:rsid w:val="00594F39"/>
    <w:rsid w:val="00596CEE"/>
    <w:rsid w:val="00597759"/>
    <w:rsid w:val="005977D3"/>
    <w:rsid w:val="00597AEB"/>
    <w:rsid w:val="005A0452"/>
    <w:rsid w:val="005A0E4E"/>
    <w:rsid w:val="005A0E74"/>
    <w:rsid w:val="005A0F2A"/>
    <w:rsid w:val="005A0F67"/>
    <w:rsid w:val="005A110D"/>
    <w:rsid w:val="005A143E"/>
    <w:rsid w:val="005A15E0"/>
    <w:rsid w:val="005A18D3"/>
    <w:rsid w:val="005A18E5"/>
    <w:rsid w:val="005A31C5"/>
    <w:rsid w:val="005A35E8"/>
    <w:rsid w:val="005A44FB"/>
    <w:rsid w:val="005A4DFE"/>
    <w:rsid w:val="005A4E82"/>
    <w:rsid w:val="005A53C6"/>
    <w:rsid w:val="005A6C27"/>
    <w:rsid w:val="005A6D39"/>
    <w:rsid w:val="005A6D4D"/>
    <w:rsid w:val="005A7C6A"/>
    <w:rsid w:val="005B005D"/>
    <w:rsid w:val="005B1320"/>
    <w:rsid w:val="005B1DBE"/>
    <w:rsid w:val="005B2437"/>
    <w:rsid w:val="005B2BBC"/>
    <w:rsid w:val="005B31E7"/>
    <w:rsid w:val="005B3C3C"/>
    <w:rsid w:val="005B4632"/>
    <w:rsid w:val="005B4909"/>
    <w:rsid w:val="005B4F5F"/>
    <w:rsid w:val="005B51E3"/>
    <w:rsid w:val="005B5462"/>
    <w:rsid w:val="005B5AB3"/>
    <w:rsid w:val="005B5ED2"/>
    <w:rsid w:val="005B6992"/>
    <w:rsid w:val="005B7689"/>
    <w:rsid w:val="005B7B84"/>
    <w:rsid w:val="005C0547"/>
    <w:rsid w:val="005C0BD2"/>
    <w:rsid w:val="005C13F0"/>
    <w:rsid w:val="005C2E3A"/>
    <w:rsid w:val="005C3804"/>
    <w:rsid w:val="005D04FF"/>
    <w:rsid w:val="005D13C4"/>
    <w:rsid w:val="005D1A62"/>
    <w:rsid w:val="005D2F67"/>
    <w:rsid w:val="005D2FBE"/>
    <w:rsid w:val="005D30FE"/>
    <w:rsid w:val="005D3549"/>
    <w:rsid w:val="005D3DA0"/>
    <w:rsid w:val="005D413C"/>
    <w:rsid w:val="005D41E5"/>
    <w:rsid w:val="005D43AD"/>
    <w:rsid w:val="005D58A0"/>
    <w:rsid w:val="005D5F02"/>
    <w:rsid w:val="005D67A5"/>
    <w:rsid w:val="005D7438"/>
    <w:rsid w:val="005D7B59"/>
    <w:rsid w:val="005E0484"/>
    <w:rsid w:val="005E0629"/>
    <w:rsid w:val="005E065F"/>
    <w:rsid w:val="005E0CA1"/>
    <w:rsid w:val="005E0FE5"/>
    <w:rsid w:val="005E1047"/>
    <w:rsid w:val="005E1B57"/>
    <w:rsid w:val="005E1BD1"/>
    <w:rsid w:val="005E1CFA"/>
    <w:rsid w:val="005E1F87"/>
    <w:rsid w:val="005E22A1"/>
    <w:rsid w:val="005E2E3D"/>
    <w:rsid w:val="005E2EF4"/>
    <w:rsid w:val="005E387D"/>
    <w:rsid w:val="005E53DB"/>
    <w:rsid w:val="005E77FE"/>
    <w:rsid w:val="005E7FB4"/>
    <w:rsid w:val="005F06A7"/>
    <w:rsid w:val="005F0763"/>
    <w:rsid w:val="005F0F0B"/>
    <w:rsid w:val="005F16CE"/>
    <w:rsid w:val="005F217A"/>
    <w:rsid w:val="005F23AA"/>
    <w:rsid w:val="005F2C41"/>
    <w:rsid w:val="005F3038"/>
    <w:rsid w:val="005F3E12"/>
    <w:rsid w:val="005F40B9"/>
    <w:rsid w:val="005F522B"/>
    <w:rsid w:val="005F5A24"/>
    <w:rsid w:val="005F676E"/>
    <w:rsid w:val="005F7621"/>
    <w:rsid w:val="006001BE"/>
    <w:rsid w:val="006016FD"/>
    <w:rsid w:val="00601727"/>
    <w:rsid w:val="0060242A"/>
    <w:rsid w:val="0060378C"/>
    <w:rsid w:val="00604697"/>
    <w:rsid w:val="00604852"/>
    <w:rsid w:val="00605113"/>
    <w:rsid w:val="006059D2"/>
    <w:rsid w:val="0060600B"/>
    <w:rsid w:val="0060752B"/>
    <w:rsid w:val="00607C38"/>
    <w:rsid w:val="00610325"/>
    <w:rsid w:val="00610597"/>
    <w:rsid w:val="00610C44"/>
    <w:rsid w:val="00611EC2"/>
    <w:rsid w:val="00611F9C"/>
    <w:rsid w:val="00612F01"/>
    <w:rsid w:val="00613872"/>
    <w:rsid w:val="0061398A"/>
    <w:rsid w:val="00613D4A"/>
    <w:rsid w:val="0061497E"/>
    <w:rsid w:val="00614D7E"/>
    <w:rsid w:val="00616229"/>
    <w:rsid w:val="00616259"/>
    <w:rsid w:val="00616398"/>
    <w:rsid w:val="00616A13"/>
    <w:rsid w:val="00617A0F"/>
    <w:rsid w:val="0062042A"/>
    <w:rsid w:val="00620908"/>
    <w:rsid w:val="006211BD"/>
    <w:rsid w:val="006214BB"/>
    <w:rsid w:val="0062166A"/>
    <w:rsid w:val="00622572"/>
    <w:rsid w:val="0062264D"/>
    <w:rsid w:val="006229AD"/>
    <w:rsid w:val="00623A16"/>
    <w:rsid w:val="00623E6A"/>
    <w:rsid w:val="006254CA"/>
    <w:rsid w:val="00626115"/>
    <w:rsid w:val="00626374"/>
    <w:rsid w:val="00626882"/>
    <w:rsid w:val="006271BC"/>
    <w:rsid w:val="00630911"/>
    <w:rsid w:val="00630B27"/>
    <w:rsid w:val="00630CBC"/>
    <w:rsid w:val="0063145A"/>
    <w:rsid w:val="00631FC6"/>
    <w:rsid w:val="0063334E"/>
    <w:rsid w:val="006334AC"/>
    <w:rsid w:val="00633FDA"/>
    <w:rsid w:val="006343A7"/>
    <w:rsid w:val="006352AE"/>
    <w:rsid w:val="0063576D"/>
    <w:rsid w:val="0063785C"/>
    <w:rsid w:val="00640786"/>
    <w:rsid w:val="006409A5"/>
    <w:rsid w:val="00640D43"/>
    <w:rsid w:val="00641683"/>
    <w:rsid w:val="006416B2"/>
    <w:rsid w:val="0064182E"/>
    <w:rsid w:val="00641EE7"/>
    <w:rsid w:val="00643C3B"/>
    <w:rsid w:val="0064442F"/>
    <w:rsid w:val="00644475"/>
    <w:rsid w:val="006444D0"/>
    <w:rsid w:val="00644953"/>
    <w:rsid w:val="00644B31"/>
    <w:rsid w:val="006469BE"/>
    <w:rsid w:val="0064743A"/>
    <w:rsid w:val="006474F3"/>
    <w:rsid w:val="0064758C"/>
    <w:rsid w:val="006478C7"/>
    <w:rsid w:val="006507E1"/>
    <w:rsid w:val="00651340"/>
    <w:rsid w:val="006513D6"/>
    <w:rsid w:val="0065167E"/>
    <w:rsid w:val="00651904"/>
    <w:rsid w:val="006520C6"/>
    <w:rsid w:val="00652B72"/>
    <w:rsid w:val="00653483"/>
    <w:rsid w:val="006534C4"/>
    <w:rsid w:val="00653A16"/>
    <w:rsid w:val="00654B9A"/>
    <w:rsid w:val="0065588D"/>
    <w:rsid w:val="00655B17"/>
    <w:rsid w:val="00655FB8"/>
    <w:rsid w:val="00656364"/>
    <w:rsid w:val="006574E7"/>
    <w:rsid w:val="006579E4"/>
    <w:rsid w:val="0066024B"/>
    <w:rsid w:val="00660C2C"/>
    <w:rsid w:val="00660E2D"/>
    <w:rsid w:val="00661D1E"/>
    <w:rsid w:val="00661EEB"/>
    <w:rsid w:val="00663BD2"/>
    <w:rsid w:val="00663DA3"/>
    <w:rsid w:val="006642F9"/>
    <w:rsid w:val="0066467B"/>
    <w:rsid w:val="006656F9"/>
    <w:rsid w:val="00665A95"/>
    <w:rsid w:val="00665FFD"/>
    <w:rsid w:val="0066675D"/>
    <w:rsid w:val="00666A37"/>
    <w:rsid w:val="0066720E"/>
    <w:rsid w:val="006675E9"/>
    <w:rsid w:val="00667ECC"/>
    <w:rsid w:val="00670FCF"/>
    <w:rsid w:val="00672415"/>
    <w:rsid w:val="00674387"/>
    <w:rsid w:val="00674559"/>
    <w:rsid w:val="00675062"/>
    <w:rsid w:val="00675860"/>
    <w:rsid w:val="006765ED"/>
    <w:rsid w:val="00676B72"/>
    <w:rsid w:val="00677336"/>
    <w:rsid w:val="00677950"/>
    <w:rsid w:val="00677B3E"/>
    <w:rsid w:val="006801A2"/>
    <w:rsid w:val="00680682"/>
    <w:rsid w:val="006814D9"/>
    <w:rsid w:val="00682637"/>
    <w:rsid w:val="006832EE"/>
    <w:rsid w:val="006836E7"/>
    <w:rsid w:val="00683F26"/>
    <w:rsid w:val="00684680"/>
    <w:rsid w:val="00684BD3"/>
    <w:rsid w:val="006903D9"/>
    <w:rsid w:val="00690E77"/>
    <w:rsid w:val="00690FCD"/>
    <w:rsid w:val="00691F67"/>
    <w:rsid w:val="006921FF"/>
    <w:rsid w:val="0069248C"/>
    <w:rsid w:val="006924ED"/>
    <w:rsid w:val="00692BBC"/>
    <w:rsid w:val="00693035"/>
    <w:rsid w:val="006930F4"/>
    <w:rsid w:val="006937D0"/>
    <w:rsid w:val="00693A09"/>
    <w:rsid w:val="00694338"/>
    <w:rsid w:val="0069489B"/>
    <w:rsid w:val="00694B3E"/>
    <w:rsid w:val="00695760"/>
    <w:rsid w:val="00695E64"/>
    <w:rsid w:val="00696960"/>
    <w:rsid w:val="00696964"/>
    <w:rsid w:val="00696DD9"/>
    <w:rsid w:val="00696F08"/>
    <w:rsid w:val="006974F6"/>
    <w:rsid w:val="006A0E31"/>
    <w:rsid w:val="006A1B30"/>
    <w:rsid w:val="006A39B0"/>
    <w:rsid w:val="006A44C4"/>
    <w:rsid w:val="006A4824"/>
    <w:rsid w:val="006A771C"/>
    <w:rsid w:val="006B0CF6"/>
    <w:rsid w:val="006B1CC4"/>
    <w:rsid w:val="006B22D8"/>
    <w:rsid w:val="006B2B65"/>
    <w:rsid w:val="006B41B0"/>
    <w:rsid w:val="006B4CB7"/>
    <w:rsid w:val="006B4D3B"/>
    <w:rsid w:val="006B4F6B"/>
    <w:rsid w:val="006B51A0"/>
    <w:rsid w:val="006B5CD2"/>
    <w:rsid w:val="006B5E34"/>
    <w:rsid w:val="006B6245"/>
    <w:rsid w:val="006B6D7D"/>
    <w:rsid w:val="006B6D8C"/>
    <w:rsid w:val="006C12B3"/>
    <w:rsid w:val="006C3613"/>
    <w:rsid w:val="006C3700"/>
    <w:rsid w:val="006C3834"/>
    <w:rsid w:val="006C3BE5"/>
    <w:rsid w:val="006C4D3E"/>
    <w:rsid w:val="006C59BD"/>
    <w:rsid w:val="006C6FB6"/>
    <w:rsid w:val="006C6FCC"/>
    <w:rsid w:val="006D0FFB"/>
    <w:rsid w:val="006D1984"/>
    <w:rsid w:val="006D220A"/>
    <w:rsid w:val="006D2B40"/>
    <w:rsid w:val="006D2D0F"/>
    <w:rsid w:val="006D3406"/>
    <w:rsid w:val="006D42C3"/>
    <w:rsid w:val="006D4BFF"/>
    <w:rsid w:val="006D4C4F"/>
    <w:rsid w:val="006D54B7"/>
    <w:rsid w:val="006D5B9D"/>
    <w:rsid w:val="006D618C"/>
    <w:rsid w:val="006D64BA"/>
    <w:rsid w:val="006D6819"/>
    <w:rsid w:val="006D6B45"/>
    <w:rsid w:val="006D6E0B"/>
    <w:rsid w:val="006D6F6D"/>
    <w:rsid w:val="006D7FC5"/>
    <w:rsid w:val="006E0047"/>
    <w:rsid w:val="006E01F9"/>
    <w:rsid w:val="006E021A"/>
    <w:rsid w:val="006E1194"/>
    <w:rsid w:val="006E1A16"/>
    <w:rsid w:val="006E1D0E"/>
    <w:rsid w:val="006E213B"/>
    <w:rsid w:val="006E23A8"/>
    <w:rsid w:val="006E44C0"/>
    <w:rsid w:val="006E4C1A"/>
    <w:rsid w:val="006E4CC4"/>
    <w:rsid w:val="006E5D27"/>
    <w:rsid w:val="006E5FC0"/>
    <w:rsid w:val="006E65FE"/>
    <w:rsid w:val="006F088E"/>
    <w:rsid w:val="006F125C"/>
    <w:rsid w:val="006F2AD4"/>
    <w:rsid w:val="006F4F02"/>
    <w:rsid w:val="006F59C1"/>
    <w:rsid w:val="006F5CE8"/>
    <w:rsid w:val="006F6535"/>
    <w:rsid w:val="006F683B"/>
    <w:rsid w:val="006F6A4F"/>
    <w:rsid w:val="006F6DA0"/>
    <w:rsid w:val="006F7120"/>
    <w:rsid w:val="006F7604"/>
    <w:rsid w:val="006F7EAA"/>
    <w:rsid w:val="007018CD"/>
    <w:rsid w:val="00701E65"/>
    <w:rsid w:val="00701ED0"/>
    <w:rsid w:val="00701FF6"/>
    <w:rsid w:val="0070240D"/>
    <w:rsid w:val="0070260E"/>
    <w:rsid w:val="00702724"/>
    <w:rsid w:val="007040D1"/>
    <w:rsid w:val="00705337"/>
    <w:rsid w:val="0070597E"/>
    <w:rsid w:val="00705AA3"/>
    <w:rsid w:val="00705AE6"/>
    <w:rsid w:val="00705D04"/>
    <w:rsid w:val="00707DFF"/>
    <w:rsid w:val="007107C9"/>
    <w:rsid w:val="00711429"/>
    <w:rsid w:val="0071151F"/>
    <w:rsid w:val="0071183C"/>
    <w:rsid w:val="00711EA2"/>
    <w:rsid w:val="00712FA0"/>
    <w:rsid w:val="00713039"/>
    <w:rsid w:val="00713137"/>
    <w:rsid w:val="00713361"/>
    <w:rsid w:val="00713ABF"/>
    <w:rsid w:val="00714316"/>
    <w:rsid w:val="0071436D"/>
    <w:rsid w:val="00714E66"/>
    <w:rsid w:val="00716043"/>
    <w:rsid w:val="00716192"/>
    <w:rsid w:val="0071639C"/>
    <w:rsid w:val="007164EE"/>
    <w:rsid w:val="00717333"/>
    <w:rsid w:val="00717919"/>
    <w:rsid w:val="00717C79"/>
    <w:rsid w:val="00720C8D"/>
    <w:rsid w:val="00721BB1"/>
    <w:rsid w:val="007226ED"/>
    <w:rsid w:val="00722779"/>
    <w:rsid w:val="00722957"/>
    <w:rsid w:val="007239C1"/>
    <w:rsid w:val="00723CAA"/>
    <w:rsid w:val="00724788"/>
    <w:rsid w:val="0072515F"/>
    <w:rsid w:val="0072544D"/>
    <w:rsid w:val="00725AB8"/>
    <w:rsid w:val="00726E7E"/>
    <w:rsid w:val="0072703D"/>
    <w:rsid w:val="0072757D"/>
    <w:rsid w:val="00731D14"/>
    <w:rsid w:val="007323FD"/>
    <w:rsid w:val="00732BB3"/>
    <w:rsid w:val="00732F81"/>
    <w:rsid w:val="0073464E"/>
    <w:rsid w:val="00734EBD"/>
    <w:rsid w:val="00735093"/>
    <w:rsid w:val="00736614"/>
    <w:rsid w:val="00737733"/>
    <w:rsid w:val="00740031"/>
    <w:rsid w:val="0074024A"/>
    <w:rsid w:val="007412A6"/>
    <w:rsid w:val="00741AC9"/>
    <w:rsid w:val="00741F2A"/>
    <w:rsid w:val="00741F4C"/>
    <w:rsid w:val="007432CD"/>
    <w:rsid w:val="0074336C"/>
    <w:rsid w:val="007435BF"/>
    <w:rsid w:val="0074442A"/>
    <w:rsid w:val="007448DF"/>
    <w:rsid w:val="00744A30"/>
    <w:rsid w:val="007451CE"/>
    <w:rsid w:val="00745E1B"/>
    <w:rsid w:val="00746855"/>
    <w:rsid w:val="007474BE"/>
    <w:rsid w:val="007478C7"/>
    <w:rsid w:val="007507D9"/>
    <w:rsid w:val="00750ABE"/>
    <w:rsid w:val="00750FCA"/>
    <w:rsid w:val="00751A06"/>
    <w:rsid w:val="00751B10"/>
    <w:rsid w:val="00751EAB"/>
    <w:rsid w:val="00752196"/>
    <w:rsid w:val="00752B49"/>
    <w:rsid w:val="00752C1F"/>
    <w:rsid w:val="00754710"/>
    <w:rsid w:val="00754EE9"/>
    <w:rsid w:val="0075538C"/>
    <w:rsid w:val="00755CEE"/>
    <w:rsid w:val="007561EC"/>
    <w:rsid w:val="007563C0"/>
    <w:rsid w:val="0075794C"/>
    <w:rsid w:val="0076029C"/>
    <w:rsid w:val="00761AA4"/>
    <w:rsid w:val="00761EA1"/>
    <w:rsid w:val="00762E76"/>
    <w:rsid w:val="007633B7"/>
    <w:rsid w:val="0076343F"/>
    <w:rsid w:val="00764603"/>
    <w:rsid w:val="007657B8"/>
    <w:rsid w:val="007660CE"/>
    <w:rsid w:val="00767966"/>
    <w:rsid w:val="00767DA3"/>
    <w:rsid w:val="00770292"/>
    <w:rsid w:val="007723B8"/>
    <w:rsid w:val="007729A3"/>
    <w:rsid w:val="007734C1"/>
    <w:rsid w:val="00774355"/>
    <w:rsid w:val="007744E4"/>
    <w:rsid w:val="00781B8F"/>
    <w:rsid w:val="00782555"/>
    <w:rsid w:val="007827E3"/>
    <w:rsid w:val="0078296C"/>
    <w:rsid w:val="007838B6"/>
    <w:rsid w:val="007855EE"/>
    <w:rsid w:val="00785EEB"/>
    <w:rsid w:val="00787BA4"/>
    <w:rsid w:val="00787C0A"/>
    <w:rsid w:val="00790260"/>
    <w:rsid w:val="00790E4E"/>
    <w:rsid w:val="007911BF"/>
    <w:rsid w:val="00791224"/>
    <w:rsid w:val="0079372B"/>
    <w:rsid w:val="00793ABB"/>
    <w:rsid w:val="00793BCB"/>
    <w:rsid w:val="007949D5"/>
    <w:rsid w:val="0079543E"/>
    <w:rsid w:val="007959A7"/>
    <w:rsid w:val="00795A65"/>
    <w:rsid w:val="00796292"/>
    <w:rsid w:val="0079636F"/>
    <w:rsid w:val="007965C8"/>
    <w:rsid w:val="007967C3"/>
    <w:rsid w:val="00796C00"/>
    <w:rsid w:val="00796D66"/>
    <w:rsid w:val="00796DB7"/>
    <w:rsid w:val="0079770C"/>
    <w:rsid w:val="00797A05"/>
    <w:rsid w:val="007A0481"/>
    <w:rsid w:val="007A0EF1"/>
    <w:rsid w:val="007A100F"/>
    <w:rsid w:val="007A1788"/>
    <w:rsid w:val="007A1F29"/>
    <w:rsid w:val="007A2556"/>
    <w:rsid w:val="007A4249"/>
    <w:rsid w:val="007A6104"/>
    <w:rsid w:val="007A668D"/>
    <w:rsid w:val="007A7625"/>
    <w:rsid w:val="007A7FF2"/>
    <w:rsid w:val="007B14B4"/>
    <w:rsid w:val="007B1570"/>
    <w:rsid w:val="007B18AE"/>
    <w:rsid w:val="007B1EFC"/>
    <w:rsid w:val="007B1F41"/>
    <w:rsid w:val="007B1F88"/>
    <w:rsid w:val="007B21CA"/>
    <w:rsid w:val="007B2426"/>
    <w:rsid w:val="007B2D77"/>
    <w:rsid w:val="007B31C6"/>
    <w:rsid w:val="007B40FB"/>
    <w:rsid w:val="007B440E"/>
    <w:rsid w:val="007B4470"/>
    <w:rsid w:val="007B480F"/>
    <w:rsid w:val="007B4879"/>
    <w:rsid w:val="007B4A43"/>
    <w:rsid w:val="007B640C"/>
    <w:rsid w:val="007B6C21"/>
    <w:rsid w:val="007C06F8"/>
    <w:rsid w:val="007C096A"/>
    <w:rsid w:val="007C1744"/>
    <w:rsid w:val="007C1AC0"/>
    <w:rsid w:val="007C1D14"/>
    <w:rsid w:val="007C22B8"/>
    <w:rsid w:val="007C31AD"/>
    <w:rsid w:val="007C384F"/>
    <w:rsid w:val="007C524B"/>
    <w:rsid w:val="007C6244"/>
    <w:rsid w:val="007C6495"/>
    <w:rsid w:val="007C6DC3"/>
    <w:rsid w:val="007C72FA"/>
    <w:rsid w:val="007C74B9"/>
    <w:rsid w:val="007C78F8"/>
    <w:rsid w:val="007C790B"/>
    <w:rsid w:val="007D0FC3"/>
    <w:rsid w:val="007D1618"/>
    <w:rsid w:val="007D1D83"/>
    <w:rsid w:val="007D293F"/>
    <w:rsid w:val="007D2BD4"/>
    <w:rsid w:val="007D33B1"/>
    <w:rsid w:val="007D40EF"/>
    <w:rsid w:val="007D410C"/>
    <w:rsid w:val="007D566D"/>
    <w:rsid w:val="007D6502"/>
    <w:rsid w:val="007D704F"/>
    <w:rsid w:val="007D72F7"/>
    <w:rsid w:val="007D7314"/>
    <w:rsid w:val="007D7820"/>
    <w:rsid w:val="007E02F0"/>
    <w:rsid w:val="007E0C8B"/>
    <w:rsid w:val="007E1A08"/>
    <w:rsid w:val="007E2E87"/>
    <w:rsid w:val="007E3030"/>
    <w:rsid w:val="007E3C68"/>
    <w:rsid w:val="007E4CE1"/>
    <w:rsid w:val="007E5450"/>
    <w:rsid w:val="007E65AD"/>
    <w:rsid w:val="007E731B"/>
    <w:rsid w:val="007F393B"/>
    <w:rsid w:val="007F4110"/>
    <w:rsid w:val="007F428D"/>
    <w:rsid w:val="007F70C9"/>
    <w:rsid w:val="007F754B"/>
    <w:rsid w:val="00800360"/>
    <w:rsid w:val="008007D8"/>
    <w:rsid w:val="0080081A"/>
    <w:rsid w:val="00800E5E"/>
    <w:rsid w:val="008025DE"/>
    <w:rsid w:val="00803200"/>
    <w:rsid w:val="00803223"/>
    <w:rsid w:val="008033B1"/>
    <w:rsid w:val="00803A3C"/>
    <w:rsid w:val="00804486"/>
    <w:rsid w:val="008059E9"/>
    <w:rsid w:val="00806FA9"/>
    <w:rsid w:val="008071E7"/>
    <w:rsid w:val="00807E3E"/>
    <w:rsid w:val="0081058D"/>
    <w:rsid w:val="00810875"/>
    <w:rsid w:val="00810994"/>
    <w:rsid w:val="008111DC"/>
    <w:rsid w:val="008127F1"/>
    <w:rsid w:val="00812F2A"/>
    <w:rsid w:val="00813640"/>
    <w:rsid w:val="00814E1A"/>
    <w:rsid w:val="0081580C"/>
    <w:rsid w:val="00815BED"/>
    <w:rsid w:val="008166C6"/>
    <w:rsid w:val="008172B9"/>
    <w:rsid w:val="008173CD"/>
    <w:rsid w:val="0082057F"/>
    <w:rsid w:val="00820D09"/>
    <w:rsid w:val="008212E5"/>
    <w:rsid w:val="008223D8"/>
    <w:rsid w:val="00822E50"/>
    <w:rsid w:val="008230A5"/>
    <w:rsid w:val="00823D1F"/>
    <w:rsid w:val="0082541D"/>
    <w:rsid w:val="00825C46"/>
    <w:rsid w:val="00827E21"/>
    <w:rsid w:val="00830F8D"/>
    <w:rsid w:val="008328F6"/>
    <w:rsid w:val="008336FF"/>
    <w:rsid w:val="00833D4F"/>
    <w:rsid w:val="00833DAC"/>
    <w:rsid w:val="00833E78"/>
    <w:rsid w:val="00834A0D"/>
    <w:rsid w:val="00834B20"/>
    <w:rsid w:val="00835DCA"/>
    <w:rsid w:val="008379B0"/>
    <w:rsid w:val="00837B45"/>
    <w:rsid w:val="008401D7"/>
    <w:rsid w:val="008410C2"/>
    <w:rsid w:val="00841BC4"/>
    <w:rsid w:val="00841C1F"/>
    <w:rsid w:val="00841E3B"/>
    <w:rsid w:val="00842190"/>
    <w:rsid w:val="00842741"/>
    <w:rsid w:val="00842D41"/>
    <w:rsid w:val="00843510"/>
    <w:rsid w:val="00844097"/>
    <w:rsid w:val="0084505D"/>
    <w:rsid w:val="00845C26"/>
    <w:rsid w:val="008470E5"/>
    <w:rsid w:val="00847A2E"/>
    <w:rsid w:val="00847EC2"/>
    <w:rsid w:val="00850531"/>
    <w:rsid w:val="00852A54"/>
    <w:rsid w:val="00852CE5"/>
    <w:rsid w:val="008546BE"/>
    <w:rsid w:val="0085486A"/>
    <w:rsid w:val="00856810"/>
    <w:rsid w:val="00857619"/>
    <w:rsid w:val="008600F0"/>
    <w:rsid w:val="0086043F"/>
    <w:rsid w:val="00860802"/>
    <w:rsid w:val="00862D94"/>
    <w:rsid w:val="008632AE"/>
    <w:rsid w:val="00863BB6"/>
    <w:rsid w:val="008641B5"/>
    <w:rsid w:val="00865C02"/>
    <w:rsid w:val="00870E39"/>
    <w:rsid w:val="0087147C"/>
    <w:rsid w:val="00871966"/>
    <w:rsid w:val="008733EA"/>
    <w:rsid w:val="00873406"/>
    <w:rsid w:val="0087452C"/>
    <w:rsid w:val="00874855"/>
    <w:rsid w:val="00874E2F"/>
    <w:rsid w:val="008751ED"/>
    <w:rsid w:val="0087610E"/>
    <w:rsid w:val="00876E5C"/>
    <w:rsid w:val="008770F2"/>
    <w:rsid w:val="008771DE"/>
    <w:rsid w:val="00880017"/>
    <w:rsid w:val="008803FD"/>
    <w:rsid w:val="00880548"/>
    <w:rsid w:val="008810B9"/>
    <w:rsid w:val="008813E5"/>
    <w:rsid w:val="00882BB6"/>
    <w:rsid w:val="00882C96"/>
    <w:rsid w:val="008834D2"/>
    <w:rsid w:val="00884C4F"/>
    <w:rsid w:val="008851DC"/>
    <w:rsid w:val="00885DCF"/>
    <w:rsid w:val="0088634B"/>
    <w:rsid w:val="00886882"/>
    <w:rsid w:val="00886936"/>
    <w:rsid w:val="00886E67"/>
    <w:rsid w:val="00890239"/>
    <w:rsid w:val="008907D7"/>
    <w:rsid w:val="008923C5"/>
    <w:rsid w:val="0089325C"/>
    <w:rsid w:val="00893725"/>
    <w:rsid w:val="00894409"/>
    <w:rsid w:val="00894566"/>
    <w:rsid w:val="00894EFE"/>
    <w:rsid w:val="00895B8B"/>
    <w:rsid w:val="00895C83"/>
    <w:rsid w:val="00896789"/>
    <w:rsid w:val="008973BD"/>
    <w:rsid w:val="0089797E"/>
    <w:rsid w:val="008A01AC"/>
    <w:rsid w:val="008A0EA1"/>
    <w:rsid w:val="008A104E"/>
    <w:rsid w:val="008A337C"/>
    <w:rsid w:val="008A3B48"/>
    <w:rsid w:val="008A4061"/>
    <w:rsid w:val="008A617D"/>
    <w:rsid w:val="008A771B"/>
    <w:rsid w:val="008B1628"/>
    <w:rsid w:val="008B1838"/>
    <w:rsid w:val="008B18C4"/>
    <w:rsid w:val="008B28C2"/>
    <w:rsid w:val="008B2D8C"/>
    <w:rsid w:val="008B2F34"/>
    <w:rsid w:val="008B3A33"/>
    <w:rsid w:val="008B3A9A"/>
    <w:rsid w:val="008B48E2"/>
    <w:rsid w:val="008B4E8C"/>
    <w:rsid w:val="008B6C2E"/>
    <w:rsid w:val="008B7001"/>
    <w:rsid w:val="008B7B6B"/>
    <w:rsid w:val="008C0F63"/>
    <w:rsid w:val="008C1574"/>
    <w:rsid w:val="008C192D"/>
    <w:rsid w:val="008C1B2F"/>
    <w:rsid w:val="008C1D2E"/>
    <w:rsid w:val="008C3069"/>
    <w:rsid w:val="008C421D"/>
    <w:rsid w:val="008C54D1"/>
    <w:rsid w:val="008C60B7"/>
    <w:rsid w:val="008C61C1"/>
    <w:rsid w:val="008C716B"/>
    <w:rsid w:val="008C7845"/>
    <w:rsid w:val="008D0B3B"/>
    <w:rsid w:val="008D43BB"/>
    <w:rsid w:val="008D4568"/>
    <w:rsid w:val="008D4690"/>
    <w:rsid w:val="008D5330"/>
    <w:rsid w:val="008D588C"/>
    <w:rsid w:val="008D5F97"/>
    <w:rsid w:val="008D7AC2"/>
    <w:rsid w:val="008E0D56"/>
    <w:rsid w:val="008E1B8A"/>
    <w:rsid w:val="008E5681"/>
    <w:rsid w:val="008E5A56"/>
    <w:rsid w:val="008E5F5B"/>
    <w:rsid w:val="008E6082"/>
    <w:rsid w:val="008E64B1"/>
    <w:rsid w:val="008F0AFA"/>
    <w:rsid w:val="008F164A"/>
    <w:rsid w:val="008F289F"/>
    <w:rsid w:val="008F297F"/>
    <w:rsid w:val="008F2A89"/>
    <w:rsid w:val="008F33B4"/>
    <w:rsid w:val="008F34F4"/>
    <w:rsid w:val="008F44FB"/>
    <w:rsid w:val="008F46A2"/>
    <w:rsid w:val="008F4DC8"/>
    <w:rsid w:val="008F5DB6"/>
    <w:rsid w:val="008F6059"/>
    <w:rsid w:val="008F6449"/>
    <w:rsid w:val="008F74E0"/>
    <w:rsid w:val="008F76F2"/>
    <w:rsid w:val="0090012B"/>
    <w:rsid w:val="00900B70"/>
    <w:rsid w:val="00901286"/>
    <w:rsid w:val="0090129F"/>
    <w:rsid w:val="00901671"/>
    <w:rsid w:val="00901A14"/>
    <w:rsid w:val="00901E1F"/>
    <w:rsid w:val="009025DB"/>
    <w:rsid w:val="00903866"/>
    <w:rsid w:val="009039F0"/>
    <w:rsid w:val="009040E9"/>
    <w:rsid w:val="00904389"/>
    <w:rsid w:val="00904BB4"/>
    <w:rsid w:val="0090523C"/>
    <w:rsid w:val="00906ED0"/>
    <w:rsid w:val="00906F0F"/>
    <w:rsid w:val="00907494"/>
    <w:rsid w:val="0090795E"/>
    <w:rsid w:val="009104F7"/>
    <w:rsid w:val="00910BE5"/>
    <w:rsid w:val="00910EA1"/>
    <w:rsid w:val="00911288"/>
    <w:rsid w:val="009112AC"/>
    <w:rsid w:val="00911344"/>
    <w:rsid w:val="00911441"/>
    <w:rsid w:val="009114BB"/>
    <w:rsid w:val="00911976"/>
    <w:rsid w:val="00912D1E"/>
    <w:rsid w:val="00913106"/>
    <w:rsid w:val="009139AE"/>
    <w:rsid w:val="00913B69"/>
    <w:rsid w:val="00914BC1"/>
    <w:rsid w:val="00914E70"/>
    <w:rsid w:val="0091551D"/>
    <w:rsid w:val="009159CA"/>
    <w:rsid w:val="009159DE"/>
    <w:rsid w:val="0091632D"/>
    <w:rsid w:val="00916E26"/>
    <w:rsid w:val="00917393"/>
    <w:rsid w:val="0091743C"/>
    <w:rsid w:val="00917888"/>
    <w:rsid w:val="009208FE"/>
    <w:rsid w:val="009212E3"/>
    <w:rsid w:val="00922C18"/>
    <w:rsid w:val="009234DB"/>
    <w:rsid w:val="009235A4"/>
    <w:rsid w:val="00923EC1"/>
    <w:rsid w:val="00923FAC"/>
    <w:rsid w:val="00924593"/>
    <w:rsid w:val="00924B64"/>
    <w:rsid w:val="00924E31"/>
    <w:rsid w:val="009275A8"/>
    <w:rsid w:val="009300A5"/>
    <w:rsid w:val="0093054A"/>
    <w:rsid w:val="00931B67"/>
    <w:rsid w:val="00931D1F"/>
    <w:rsid w:val="0093212F"/>
    <w:rsid w:val="0093244F"/>
    <w:rsid w:val="00934248"/>
    <w:rsid w:val="009342F9"/>
    <w:rsid w:val="00934362"/>
    <w:rsid w:val="0093494C"/>
    <w:rsid w:val="00934A3D"/>
    <w:rsid w:val="00935202"/>
    <w:rsid w:val="0093586D"/>
    <w:rsid w:val="00935955"/>
    <w:rsid w:val="009359ED"/>
    <w:rsid w:val="009375E6"/>
    <w:rsid w:val="00937CA8"/>
    <w:rsid w:val="00941EFA"/>
    <w:rsid w:val="00942C58"/>
    <w:rsid w:val="0094352D"/>
    <w:rsid w:val="009435A3"/>
    <w:rsid w:val="0094374A"/>
    <w:rsid w:val="00943B09"/>
    <w:rsid w:val="00944B27"/>
    <w:rsid w:val="00944EB9"/>
    <w:rsid w:val="00945180"/>
    <w:rsid w:val="009455FF"/>
    <w:rsid w:val="00945951"/>
    <w:rsid w:val="00945B8B"/>
    <w:rsid w:val="00946DCD"/>
    <w:rsid w:val="0094754E"/>
    <w:rsid w:val="00950EC4"/>
    <w:rsid w:val="009525A2"/>
    <w:rsid w:val="00952DF3"/>
    <w:rsid w:val="00953883"/>
    <w:rsid w:val="009544A7"/>
    <w:rsid w:val="00954507"/>
    <w:rsid w:val="00954741"/>
    <w:rsid w:val="00954F45"/>
    <w:rsid w:val="00955102"/>
    <w:rsid w:val="00955199"/>
    <w:rsid w:val="00955FCB"/>
    <w:rsid w:val="00957394"/>
    <w:rsid w:val="00957A4E"/>
    <w:rsid w:val="00957E72"/>
    <w:rsid w:val="00960E86"/>
    <w:rsid w:val="00962582"/>
    <w:rsid w:val="00963E0D"/>
    <w:rsid w:val="00964E0F"/>
    <w:rsid w:val="00964E67"/>
    <w:rsid w:val="0096581B"/>
    <w:rsid w:val="00965946"/>
    <w:rsid w:val="009677D4"/>
    <w:rsid w:val="00967C06"/>
    <w:rsid w:val="00967F1D"/>
    <w:rsid w:val="00970164"/>
    <w:rsid w:val="009708E0"/>
    <w:rsid w:val="00970A34"/>
    <w:rsid w:val="009715F5"/>
    <w:rsid w:val="00971628"/>
    <w:rsid w:val="00971DD4"/>
    <w:rsid w:val="009720B3"/>
    <w:rsid w:val="00972447"/>
    <w:rsid w:val="00973698"/>
    <w:rsid w:val="00974396"/>
    <w:rsid w:val="00974ADA"/>
    <w:rsid w:val="00974CA0"/>
    <w:rsid w:val="009757DC"/>
    <w:rsid w:val="00975D35"/>
    <w:rsid w:val="0097685C"/>
    <w:rsid w:val="00976A54"/>
    <w:rsid w:val="0097726B"/>
    <w:rsid w:val="009772CB"/>
    <w:rsid w:val="00977303"/>
    <w:rsid w:val="0098074E"/>
    <w:rsid w:val="0098087E"/>
    <w:rsid w:val="0098090F"/>
    <w:rsid w:val="009824D6"/>
    <w:rsid w:val="0098360A"/>
    <w:rsid w:val="0098390F"/>
    <w:rsid w:val="00984B62"/>
    <w:rsid w:val="009850EB"/>
    <w:rsid w:val="00985470"/>
    <w:rsid w:val="009859AB"/>
    <w:rsid w:val="009859AF"/>
    <w:rsid w:val="00985F7F"/>
    <w:rsid w:val="009865EB"/>
    <w:rsid w:val="00986A8D"/>
    <w:rsid w:val="0098764C"/>
    <w:rsid w:val="00987BF8"/>
    <w:rsid w:val="009900E6"/>
    <w:rsid w:val="00990ED8"/>
    <w:rsid w:val="0099111A"/>
    <w:rsid w:val="00992E55"/>
    <w:rsid w:val="00993C7E"/>
    <w:rsid w:val="009943BD"/>
    <w:rsid w:val="00995D8D"/>
    <w:rsid w:val="00996242"/>
    <w:rsid w:val="00996496"/>
    <w:rsid w:val="009964D0"/>
    <w:rsid w:val="009A0092"/>
    <w:rsid w:val="009A06E3"/>
    <w:rsid w:val="009A0AF6"/>
    <w:rsid w:val="009A1099"/>
    <w:rsid w:val="009A1197"/>
    <w:rsid w:val="009A29AD"/>
    <w:rsid w:val="009A3874"/>
    <w:rsid w:val="009A403C"/>
    <w:rsid w:val="009A7748"/>
    <w:rsid w:val="009A7E22"/>
    <w:rsid w:val="009B0504"/>
    <w:rsid w:val="009B0D2C"/>
    <w:rsid w:val="009B0EBF"/>
    <w:rsid w:val="009B0F77"/>
    <w:rsid w:val="009B1092"/>
    <w:rsid w:val="009B1C34"/>
    <w:rsid w:val="009B2957"/>
    <w:rsid w:val="009B3545"/>
    <w:rsid w:val="009B3955"/>
    <w:rsid w:val="009B5CFA"/>
    <w:rsid w:val="009B5D06"/>
    <w:rsid w:val="009B628E"/>
    <w:rsid w:val="009B7C78"/>
    <w:rsid w:val="009C01D8"/>
    <w:rsid w:val="009C151B"/>
    <w:rsid w:val="009C2AD0"/>
    <w:rsid w:val="009C2C0A"/>
    <w:rsid w:val="009C33C6"/>
    <w:rsid w:val="009C3D05"/>
    <w:rsid w:val="009C4523"/>
    <w:rsid w:val="009C4C88"/>
    <w:rsid w:val="009C4F5F"/>
    <w:rsid w:val="009C5252"/>
    <w:rsid w:val="009C6A08"/>
    <w:rsid w:val="009C7990"/>
    <w:rsid w:val="009C7C26"/>
    <w:rsid w:val="009D0171"/>
    <w:rsid w:val="009D0970"/>
    <w:rsid w:val="009D09A6"/>
    <w:rsid w:val="009D1CC4"/>
    <w:rsid w:val="009D21C3"/>
    <w:rsid w:val="009D234B"/>
    <w:rsid w:val="009D28AA"/>
    <w:rsid w:val="009D3187"/>
    <w:rsid w:val="009D4874"/>
    <w:rsid w:val="009D4F6A"/>
    <w:rsid w:val="009D56DC"/>
    <w:rsid w:val="009D62B0"/>
    <w:rsid w:val="009D648B"/>
    <w:rsid w:val="009D686A"/>
    <w:rsid w:val="009D7274"/>
    <w:rsid w:val="009D7897"/>
    <w:rsid w:val="009E0289"/>
    <w:rsid w:val="009E07FD"/>
    <w:rsid w:val="009E260B"/>
    <w:rsid w:val="009E29C3"/>
    <w:rsid w:val="009E39F3"/>
    <w:rsid w:val="009E479D"/>
    <w:rsid w:val="009E5FCA"/>
    <w:rsid w:val="009E7AB2"/>
    <w:rsid w:val="009E7DF5"/>
    <w:rsid w:val="009F03AC"/>
    <w:rsid w:val="009F0CBF"/>
    <w:rsid w:val="009F0D38"/>
    <w:rsid w:val="009F2747"/>
    <w:rsid w:val="009F2812"/>
    <w:rsid w:val="009F298F"/>
    <w:rsid w:val="009F2B85"/>
    <w:rsid w:val="009F3C25"/>
    <w:rsid w:val="009F3D96"/>
    <w:rsid w:val="009F3ECE"/>
    <w:rsid w:val="009F3F2F"/>
    <w:rsid w:val="009F445C"/>
    <w:rsid w:val="009F48C8"/>
    <w:rsid w:val="009F4F69"/>
    <w:rsid w:val="009F573C"/>
    <w:rsid w:val="009F5A4B"/>
    <w:rsid w:val="009F5B54"/>
    <w:rsid w:val="009F68FE"/>
    <w:rsid w:val="009F73BD"/>
    <w:rsid w:val="009F7978"/>
    <w:rsid w:val="00A00AB6"/>
    <w:rsid w:val="00A01201"/>
    <w:rsid w:val="00A0145B"/>
    <w:rsid w:val="00A036FD"/>
    <w:rsid w:val="00A0408A"/>
    <w:rsid w:val="00A055A5"/>
    <w:rsid w:val="00A06F24"/>
    <w:rsid w:val="00A07D93"/>
    <w:rsid w:val="00A07FE9"/>
    <w:rsid w:val="00A10934"/>
    <w:rsid w:val="00A112DA"/>
    <w:rsid w:val="00A1132D"/>
    <w:rsid w:val="00A1146D"/>
    <w:rsid w:val="00A1147F"/>
    <w:rsid w:val="00A11ED0"/>
    <w:rsid w:val="00A124EF"/>
    <w:rsid w:val="00A1281B"/>
    <w:rsid w:val="00A14D10"/>
    <w:rsid w:val="00A152D8"/>
    <w:rsid w:val="00A15998"/>
    <w:rsid w:val="00A16478"/>
    <w:rsid w:val="00A168CF"/>
    <w:rsid w:val="00A16D58"/>
    <w:rsid w:val="00A177EE"/>
    <w:rsid w:val="00A17B4F"/>
    <w:rsid w:val="00A17DDD"/>
    <w:rsid w:val="00A200FA"/>
    <w:rsid w:val="00A208CA"/>
    <w:rsid w:val="00A2168A"/>
    <w:rsid w:val="00A21D06"/>
    <w:rsid w:val="00A226D6"/>
    <w:rsid w:val="00A22A80"/>
    <w:rsid w:val="00A22CC4"/>
    <w:rsid w:val="00A239C8"/>
    <w:rsid w:val="00A2505F"/>
    <w:rsid w:val="00A25779"/>
    <w:rsid w:val="00A25B67"/>
    <w:rsid w:val="00A260FA"/>
    <w:rsid w:val="00A266B8"/>
    <w:rsid w:val="00A26D1E"/>
    <w:rsid w:val="00A26ECD"/>
    <w:rsid w:val="00A27107"/>
    <w:rsid w:val="00A301E1"/>
    <w:rsid w:val="00A307E8"/>
    <w:rsid w:val="00A31DBE"/>
    <w:rsid w:val="00A32339"/>
    <w:rsid w:val="00A32799"/>
    <w:rsid w:val="00A32C5F"/>
    <w:rsid w:val="00A32CA3"/>
    <w:rsid w:val="00A33728"/>
    <w:rsid w:val="00A37833"/>
    <w:rsid w:val="00A37DF3"/>
    <w:rsid w:val="00A41ABA"/>
    <w:rsid w:val="00A4279B"/>
    <w:rsid w:val="00A42BAD"/>
    <w:rsid w:val="00A434A1"/>
    <w:rsid w:val="00A43592"/>
    <w:rsid w:val="00A4447A"/>
    <w:rsid w:val="00A4474D"/>
    <w:rsid w:val="00A44DAA"/>
    <w:rsid w:val="00A45047"/>
    <w:rsid w:val="00A459AD"/>
    <w:rsid w:val="00A45E24"/>
    <w:rsid w:val="00A45E39"/>
    <w:rsid w:val="00A4664E"/>
    <w:rsid w:val="00A474CE"/>
    <w:rsid w:val="00A50136"/>
    <w:rsid w:val="00A51DEC"/>
    <w:rsid w:val="00A52A47"/>
    <w:rsid w:val="00A52F9D"/>
    <w:rsid w:val="00A53104"/>
    <w:rsid w:val="00A53B9D"/>
    <w:rsid w:val="00A53BE8"/>
    <w:rsid w:val="00A546B5"/>
    <w:rsid w:val="00A547EA"/>
    <w:rsid w:val="00A54B67"/>
    <w:rsid w:val="00A54D65"/>
    <w:rsid w:val="00A5581E"/>
    <w:rsid w:val="00A603D1"/>
    <w:rsid w:val="00A60B2C"/>
    <w:rsid w:val="00A60F36"/>
    <w:rsid w:val="00A6171E"/>
    <w:rsid w:val="00A628A6"/>
    <w:rsid w:val="00A63DD1"/>
    <w:rsid w:val="00A650A1"/>
    <w:rsid w:val="00A651F5"/>
    <w:rsid w:val="00A653EE"/>
    <w:rsid w:val="00A65B9F"/>
    <w:rsid w:val="00A65F8C"/>
    <w:rsid w:val="00A661DB"/>
    <w:rsid w:val="00A66245"/>
    <w:rsid w:val="00A66488"/>
    <w:rsid w:val="00A66EB2"/>
    <w:rsid w:val="00A708D1"/>
    <w:rsid w:val="00A71731"/>
    <w:rsid w:val="00A73082"/>
    <w:rsid w:val="00A73B1D"/>
    <w:rsid w:val="00A74A73"/>
    <w:rsid w:val="00A74C20"/>
    <w:rsid w:val="00A74C55"/>
    <w:rsid w:val="00A7635B"/>
    <w:rsid w:val="00A77081"/>
    <w:rsid w:val="00A7717E"/>
    <w:rsid w:val="00A77836"/>
    <w:rsid w:val="00A77FFE"/>
    <w:rsid w:val="00A8039F"/>
    <w:rsid w:val="00A81883"/>
    <w:rsid w:val="00A824BA"/>
    <w:rsid w:val="00A8298E"/>
    <w:rsid w:val="00A82991"/>
    <w:rsid w:val="00A835EC"/>
    <w:rsid w:val="00A847F2"/>
    <w:rsid w:val="00A849A2"/>
    <w:rsid w:val="00A85E24"/>
    <w:rsid w:val="00A87564"/>
    <w:rsid w:val="00A90CCD"/>
    <w:rsid w:val="00A90E1B"/>
    <w:rsid w:val="00A91B79"/>
    <w:rsid w:val="00A93D73"/>
    <w:rsid w:val="00A943B4"/>
    <w:rsid w:val="00A94580"/>
    <w:rsid w:val="00A94B18"/>
    <w:rsid w:val="00A94DE7"/>
    <w:rsid w:val="00A9508E"/>
    <w:rsid w:val="00A95498"/>
    <w:rsid w:val="00A9568F"/>
    <w:rsid w:val="00A9577F"/>
    <w:rsid w:val="00A96211"/>
    <w:rsid w:val="00A96D32"/>
    <w:rsid w:val="00A97559"/>
    <w:rsid w:val="00AA043C"/>
    <w:rsid w:val="00AA0A88"/>
    <w:rsid w:val="00AA0E07"/>
    <w:rsid w:val="00AA1693"/>
    <w:rsid w:val="00AA1E13"/>
    <w:rsid w:val="00AA1E85"/>
    <w:rsid w:val="00AA3F9C"/>
    <w:rsid w:val="00AA4D73"/>
    <w:rsid w:val="00AA59B6"/>
    <w:rsid w:val="00AA5EC2"/>
    <w:rsid w:val="00AA64B3"/>
    <w:rsid w:val="00AA6CB6"/>
    <w:rsid w:val="00AB2927"/>
    <w:rsid w:val="00AB2B8A"/>
    <w:rsid w:val="00AB34BE"/>
    <w:rsid w:val="00AB38E0"/>
    <w:rsid w:val="00AB4E5F"/>
    <w:rsid w:val="00AB634C"/>
    <w:rsid w:val="00AB698E"/>
    <w:rsid w:val="00AB6BB0"/>
    <w:rsid w:val="00AB6E47"/>
    <w:rsid w:val="00AB74ED"/>
    <w:rsid w:val="00AC019C"/>
    <w:rsid w:val="00AC0379"/>
    <w:rsid w:val="00AC0EBC"/>
    <w:rsid w:val="00AC2456"/>
    <w:rsid w:val="00AC24C2"/>
    <w:rsid w:val="00AC45E0"/>
    <w:rsid w:val="00AC4EB0"/>
    <w:rsid w:val="00AC5892"/>
    <w:rsid w:val="00AC5D46"/>
    <w:rsid w:val="00AC63C7"/>
    <w:rsid w:val="00AC6E30"/>
    <w:rsid w:val="00AC788D"/>
    <w:rsid w:val="00AC7EEE"/>
    <w:rsid w:val="00AD015B"/>
    <w:rsid w:val="00AD1A26"/>
    <w:rsid w:val="00AD1C77"/>
    <w:rsid w:val="00AD1D88"/>
    <w:rsid w:val="00AD23A9"/>
    <w:rsid w:val="00AD2F96"/>
    <w:rsid w:val="00AD4425"/>
    <w:rsid w:val="00AD4A77"/>
    <w:rsid w:val="00AD4B5D"/>
    <w:rsid w:val="00AD4F83"/>
    <w:rsid w:val="00AD559C"/>
    <w:rsid w:val="00AD637C"/>
    <w:rsid w:val="00AD76EE"/>
    <w:rsid w:val="00AD77B5"/>
    <w:rsid w:val="00AE26AA"/>
    <w:rsid w:val="00AE286F"/>
    <w:rsid w:val="00AE5717"/>
    <w:rsid w:val="00AE5F45"/>
    <w:rsid w:val="00AE6556"/>
    <w:rsid w:val="00AE6A3F"/>
    <w:rsid w:val="00AE6BC4"/>
    <w:rsid w:val="00AE6E93"/>
    <w:rsid w:val="00AE6F2A"/>
    <w:rsid w:val="00AE701C"/>
    <w:rsid w:val="00AE7DA2"/>
    <w:rsid w:val="00AF0EAA"/>
    <w:rsid w:val="00AF1B9E"/>
    <w:rsid w:val="00AF2314"/>
    <w:rsid w:val="00AF23C3"/>
    <w:rsid w:val="00AF2624"/>
    <w:rsid w:val="00AF40C2"/>
    <w:rsid w:val="00AF4B11"/>
    <w:rsid w:val="00AF5EC9"/>
    <w:rsid w:val="00AF7143"/>
    <w:rsid w:val="00AF7D8C"/>
    <w:rsid w:val="00B000F7"/>
    <w:rsid w:val="00B002D1"/>
    <w:rsid w:val="00B00B4F"/>
    <w:rsid w:val="00B00D8C"/>
    <w:rsid w:val="00B00F94"/>
    <w:rsid w:val="00B02C2C"/>
    <w:rsid w:val="00B02E5A"/>
    <w:rsid w:val="00B0315B"/>
    <w:rsid w:val="00B03358"/>
    <w:rsid w:val="00B03B5D"/>
    <w:rsid w:val="00B03C54"/>
    <w:rsid w:val="00B04957"/>
    <w:rsid w:val="00B04D62"/>
    <w:rsid w:val="00B05B06"/>
    <w:rsid w:val="00B05B62"/>
    <w:rsid w:val="00B0650B"/>
    <w:rsid w:val="00B06686"/>
    <w:rsid w:val="00B06F75"/>
    <w:rsid w:val="00B07324"/>
    <w:rsid w:val="00B07412"/>
    <w:rsid w:val="00B1062E"/>
    <w:rsid w:val="00B111BF"/>
    <w:rsid w:val="00B11AFE"/>
    <w:rsid w:val="00B123E0"/>
    <w:rsid w:val="00B136E7"/>
    <w:rsid w:val="00B13A55"/>
    <w:rsid w:val="00B1492E"/>
    <w:rsid w:val="00B15104"/>
    <w:rsid w:val="00B16473"/>
    <w:rsid w:val="00B16734"/>
    <w:rsid w:val="00B16CA3"/>
    <w:rsid w:val="00B16CD5"/>
    <w:rsid w:val="00B16FF0"/>
    <w:rsid w:val="00B17704"/>
    <w:rsid w:val="00B179B8"/>
    <w:rsid w:val="00B20299"/>
    <w:rsid w:val="00B22101"/>
    <w:rsid w:val="00B2211D"/>
    <w:rsid w:val="00B242F1"/>
    <w:rsid w:val="00B24C44"/>
    <w:rsid w:val="00B2580C"/>
    <w:rsid w:val="00B25EC9"/>
    <w:rsid w:val="00B27C50"/>
    <w:rsid w:val="00B30A39"/>
    <w:rsid w:val="00B30DB5"/>
    <w:rsid w:val="00B31305"/>
    <w:rsid w:val="00B31566"/>
    <w:rsid w:val="00B32756"/>
    <w:rsid w:val="00B32782"/>
    <w:rsid w:val="00B3315A"/>
    <w:rsid w:val="00B33D21"/>
    <w:rsid w:val="00B33D38"/>
    <w:rsid w:val="00B340FA"/>
    <w:rsid w:val="00B35664"/>
    <w:rsid w:val="00B35939"/>
    <w:rsid w:val="00B3613B"/>
    <w:rsid w:val="00B375EB"/>
    <w:rsid w:val="00B3772E"/>
    <w:rsid w:val="00B40D46"/>
    <w:rsid w:val="00B40DBB"/>
    <w:rsid w:val="00B423E4"/>
    <w:rsid w:val="00B42861"/>
    <w:rsid w:val="00B4369D"/>
    <w:rsid w:val="00B43742"/>
    <w:rsid w:val="00B43966"/>
    <w:rsid w:val="00B447D0"/>
    <w:rsid w:val="00B45591"/>
    <w:rsid w:val="00B456BB"/>
    <w:rsid w:val="00B50366"/>
    <w:rsid w:val="00B503D0"/>
    <w:rsid w:val="00B5052C"/>
    <w:rsid w:val="00B51319"/>
    <w:rsid w:val="00B5133E"/>
    <w:rsid w:val="00B52287"/>
    <w:rsid w:val="00B524FD"/>
    <w:rsid w:val="00B52BFD"/>
    <w:rsid w:val="00B53066"/>
    <w:rsid w:val="00B53152"/>
    <w:rsid w:val="00B53258"/>
    <w:rsid w:val="00B53A5C"/>
    <w:rsid w:val="00B53CDE"/>
    <w:rsid w:val="00B53D12"/>
    <w:rsid w:val="00B54620"/>
    <w:rsid w:val="00B54833"/>
    <w:rsid w:val="00B54A09"/>
    <w:rsid w:val="00B55078"/>
    <w:rsid w:val="00B55924"/>
    <w:rsid w:val="00B566CF"/>
    <w:rsid w:val="00B57D1A"/>
    <w:rsid w:val="00B6066E"/>
    <w:rsid w:val="00B61279"/>
    <w:rsid w:val="00B61415"/>
    <w:rsid w:val="00B61FFF"/>
    <w:rsid w:val="00B640D2"/>
    <w:rsid w:val="00B653BA"/>
    <w:rsid w:val="00B662C9"/>
    <w:rsid w:val="00B6690B"/>
    <w:rsid w:val="00B66A38"/>
    <w:rsid w:val="00B673BE"/>
    <w:rsid w:val="00B701F6"/>
    <w:rsid w:val="00B71BF2"/>
    <w:rsid w:val="00B71C3C"/>
    <w:rsid w:val="00B71C74"/>
    <w:rsid w:val="00B71CD4"/>
    <w:rsid w:val="00B72E7C"/>
    <w:rsid w:val="00B732C7"/>
    <w:rsid w:val="00B73DA0"/>
    <w:rsid w:val="00B74893"/>
    <w:rsid w:val="00B74AFD"/>
    <w:rsid w:val="00B754C1"/>
    <w:rsid w:val="00B75642"/>
    <w:rsid w:val="00B756EF"/>
    <w:rsid w:val="00B76590"/>
    <w:rsid w:val="00B775A1"/>
    <w:rsid w:val="00B77B25"/>
    <w:rsid w:val="00B80D16"/>
    <w:rsid w:val="00B82CC0"/>
    <w:rsid w:val="00B82DA6"/>
    <w:rsid w:val="00B835B6"/>
    <w:rsid w:val="00B855BD"/>
    <w:rsid w:val="00B85DA5"/>
    <w:rsid w:val="00B879D2"/>
    <w:rsid w:val="00B87FE0"/>
    <w:rsid w:val="00B903E4"/>
    <w:rsid w:val="00B9080A"/>
    <w:rsid w:val="00B90D6A"/>
    <w:rsid w:val="00B922C5"/>
    <w:rsid w:val="00B93F50"/>
    <w:rsid w:val="00B9433A"/>
    <w:rsid w:val="00B9678A"/>
    <w:rsid w:val="00B96C61"/>
    <w:rsid w:val="00B97258"/>
    <w:rsid w:val="00B97CF5"/>
    <w:rsid w:val="00BA08C0"/>
    <w:rsid w:val="00BA0C20"/>
    <w:rsid w:val="00BA0DEF"/>
    <w:rsid w:val="00BA0EF3"/>
    <w:rsid w:val="00BA18DE"/>
    <w:rsid w:val="00BA22A2"/>
    <w:rsid w:val="00BA5F9F"/>
    <w:rsid w:val="00BA6C52"/>
    <w:rsid w:val="00BA73E4"/>
    <w:rsid w:val="00BA788D"/>
    <w:rsid w:val="00BB0161"/>
    <w:rsid w:val="00BB0F58"/>
    <w:rsid w:val="00BB2E82"/>
    <w:rsid w:val="00BB2F4F"/>
    <w:rsid w:val="00BB3F92"/>
    <w:rsid w:val="00BB4541"/>
    <w:rsid w:val="00BB634B"/>
    <w:rsid w:val="00BB7581"/>
    <w:rsid w:val="00BB790A"/>
    <w:rsid w:val="00BB7C7C"/>
    <w:rsid w:val="00BC0788"/>
    <w:rsid w:val="00BC1B5A"/>
    <w:rsid w:val="00BC1BF6"/>
    <w:rsid w:val="00BC2536"/>
    <w:rsid w:val="00BC3069"/>
    <w:rsid w:val="00BC5300"/>
    <w:rsid w:val="00BC7E58"/>
    <w:rsid w:val="00BD1C32"/>
    <w:rsid w:val="00BD2481"/>
    <w:rsid w:val="00BD282D"/>
    <w:rsid w:val="00BD3B61"/>
    <w:rsid w:val="00BD3E39"/>
    <w:rsid w:val="00BD42D8"/>
    <w:rsid w:val="00BD4775"/>
    <w:rsid w:val="00BD4A24"/>
    <w:rsid w:val="00BD5483"/>
    <w:rsid w:val="00BD5CC9"/>
    <w:rsid w:val="00BD5D55"/>
    <w:rsid w:val="00BD7240"/>
    <w:rsid w:val="00BD7B3F"/>
    <w:rsid w:val="00BE0644"/>
    <w:rsid w:val="00BE0B02"/>
    <w:rsid w:val="00BE22D3"/>
    <w:rsid w:val="00BE28AA"/>
    <w:rsid w:val="00BE2E92"/>
    <w:rsid w:val="00BE3A76"/>
    <w:rsid w:val="00BE4B66"/>
    <w:rsid w:val="00BE5A0E"/>
    <w:rsid w:val="00BE5BD5"/>
    <w:rsid w:val="00BE73B0"/>
    <w:rsid w:val="00BF015A"/>
    <w:rsid w:val="00BF1240"/>
    <w:rsid w:val="00BF163E"/>
    <w:rsid w:val="00BF1BBF"/>
    <w:rsid w:val="00BF24A8"/>
    <w:rsid w:val="00BF2F63"/>
    <w:rsid w:val="00BF3AE2"/>
    <w:rsid w:val="00BF3DA8"/>
    <w:rsid w:val="00BF53F4"/>
    <w:rsid w:val="00BF60CE"/>
    <w:rsid w:val="00BF7730"/>
    <w:rsid w:val="00BF795A"/>
    <w:rsid w:val="00BF7F09"/>
    <w:rsid w:val="00C007FC"/>
    <w:rsid w:val="00C017BC"/>
    <w:rsid w:val="00C02C8C"/>
    <w:rsid w:val="00C033A4"/>
    <w:rsid w:val="00C038F2"/>
    <w:rsid w:val="00C03DAA"/>
    <w:rsid w:val="00C048FF"/>
    <w:rsid w:val="00C05536"/>
    <w:rsid w:val="00C05735"/>
    <w:rsid w:val="00C057CE"/>
    <w:rsid w:val="00C05A58"/>
    <w:rsid w:val="00C06B25"/>
    <w:rsid w:val="00C0733B"/>
    <w:rsid w:val="00C07D88"/>
    <w:rsid w:val="00C103FC"/>
    <w:rsid w:val="00C10C8F"/>
    <w:rsid w:val="00C123DB"/>
    <w:rsid w:val="00C12758"/>
    <w:rsid w:val="00C131E2"/>
    <w:rsid w:val="00C13CA0"/>
    <w:rsid w:val="00C148CE"/>
    <w:rsid w:val="00C14BF4"/>
    <w:rsid w:val="00C14EDC"/>
    <w:rsid w:val="00C15F0E"/>
    <w:rsid w:val="00C16079"/>
    <w:rsid w:val="00C165BF"/>
    <w:rsid w:val="00C16715"/>
    <w:rsid w:val="00C167B1"/>
    <w:rsid w:val="00C17248"/>
    <w:rsid w:val="00C17DA2"/>
    <w:rsid w:val="00C207C4"/>
    <w:rsid w:val="00C208B1"/>
    <w:rsid w:val="00C22E1A"/>
    <w:rsid w:val="00C23AC9"/>
    <w:rsid w:val="00C23C67"/>
    <w:rsid w:val="00C24DC3"/>
    <w:rsid w:val="00C2519A"/>
    <w:rsid w:val="00C27476"/>
    <w:rsid w:val="00C278D7"/>
    <w:rsid w:val="00C30C78"/>
    <w:rsid w:val="00C31C60"/>
    <w:rsid w:val="00C32C05"/>
    <w:rsid w:val="00C3569B"/>
    <w:rsid w:val="00C3592E"/>
    <w:rsid w:val="00C35B86"/>
    <w:rsid w:val="00C36A4A"/>
    <w:rsid w:val="00C37843"/>
    <w:rsid w:val="00C37EE5"/>
    <w:rsid w:val="00C40A6D"/>
    <w:rsid w:val="00C40C8B"/>
    <w:rsid w:val="00C41961"/>
    <w:rsid w:val="00C443A3"/>
    <w:rsid w:val="00C45B54"/>
    <w:rsid w:val="00C46E85"/>
    <w:rsid w:val="00C4782B"/>
    <w:rsid w:val="00C47EBB"/>
    <w:rsid w:val="00C50813"/>
    <w:rsid w:val="00C50BD5"/>
    <w:rsid w:val="00C51B42"/>
    <w:rsid w:val="00C51E16"/>
    <w:rsid w:val="00C52E4D"/>
    <w:rsid w:val="00C54A9B"/>
    <w:rsid w:val="00C602A4"/>
    <w:rsid w:val="00C60424"/>
    <w:rsid w:val="00C60D40"/>
    <w:rsid w:val="00C60F41"/>
    <w:rsid w:val="00C61C6F"/>
    <w:rsid w:val="00C634FA"/>
    <w:rsid w:val="00C63901"/>
    <w:rsid w:val="00C6408E"/>
    <w:rsid w:val="00C64B29"/>
    <w:rsid w:val="00C65939"/>
    <w:rsid w:val="00C66302"/>
    <w:rsid w:val="00C663DE"/>
    <w:rsid w:val="00C666BB"/>
    <w:rsid w:val="00C667CE"/>
    <w:rsid w:val="00C67BD5"/>
    <w:rsid w:val="00C67F94"/>
    <w:rsid w:val="00C700B3"/>
    <w:rsid w:val="00C7061E"/>
    <w:rsid w:val="00C70918"/>
    <w:rsid w:val="00C7160F"/>
    <w:rsid w:val="00C7169F"/>
    <w:rsid w:val="00C71D50"/>
    <w:rsid w:val="00C7346C"/>
    <w:rsid w:val="00C743F5"/>
    <w:rsid w:val="00C75F45"/>
    <w:rsid w:val="00C7621C"/>
    <w:rsid w:val="00C76D32"/>
    <w:rsid w:val="00C77383"/>
    <w:rsid w:val="00C77D51"/>
    <w:rsid w:val="00C80169"/>
    <w:rsid w:val="00C80609"/>
    <w:rsid w:val="00C8205B"/>
    <w:rsid w:val="00C8228B"/>
    <w:rsid w:val="00C83488"/>
    <w:rsid w:val="00C83C2A"/>
    <w:rsid w:val="00C853B0"/>
    <w:rsid w:val="00C8726D"/>
    <w:rsid w:val="00C87FAB"/>
    <w:rsid w:val="00C90CDE"/>
    <w:rsid w:val="00C90DA3"/>
    <w:rsid w:val="00C915F1"/>
    <w:rsid w:val="00C92277"/>
    <w:rsid w:val="00C935FA"/>
    <w:rsid w:val="00C94A5E"/>
    <w:rsid w:val="00C94E3F"/>
    <w:rsid w:val="00CA000A"/>
    <w:rsid w:val="00CA2F68"/>
    <w:rsid w:val="00CA3446"/>
    <w:rsid w:val="00CA3721"/>
    <w:rsid w:val="00CA3779"/>
    <w:rsid w:val="00CA3E5F"/>
    <w:rsid w:val="00CA4251"/>
    <w:rsid w:val="00CA4CDD"/>
    <w:rsid w:val="00CA4F58"/>
    <w:rsid w:val="00CA4F65"/>
    <w:rsid w:val="00CA63E4"/>
    <w:rsid w:val="00CA6776"/>
    <w:rsid w:val="00CA6D5C"/>
    <w:rsid w:val="00CA744F"/>
    <w:rsid w:val="00CA7463"/>
    <w:rsid w:val="00CB0014"/>
    <w:rsid w:val="00CB057B"/>
    <w:rsid w:val="00CB0BF8"/>
    <w:rsid w:val="00CB12B6"/>
    <w:rsid w:val="00CB23FE"/>
    <w:rsid w:val="00CB270B"/>
    <w:rsid w:val="00CB30D6"/>
    <w:rsid w:val="00CB312A"/>
    <w:rsid w:val="00CB3439"/>
    <w:rsid w:val="00CB4955"/>
    <w:rsid w:val="00CB4CD4"/>
    <w:rsid w:val="00CB5110"/>
    <w:rsid w:val="00CB5479"/>
    <w:rsid w:val="00CB5A89"/>
    <w:rsid w:val="00CB5F40"/>
    <w:rsid w:val="00CB6A63"/>
    <w:rsid w:val="00CB6C58"/>
    <w:rsid w:val="00CB7487"/>
    <w:rsid w:val="00CB7815"/>
    <w:rsid w:val="00CC0C52"/>
    <w:rsid w:val="00CC1101"/>
    <w:rsid w:val="00CC1946"/>
    <w:rsid w:val="00CC1F1C"/>
    <w:rsid w:val="00CC23C7"/>
    <w:rsid w:val="00CC2F51"/>
    <w:rsid w:val="00CC3C34"/>
    <w:rsid w:val="00CC41C8"/>
    <w:rsid w:val="00CC4634"/>
    <w:rsid w:val="00CC4F01"/>
    <w:rsid w:val="00CC5197"/>
    <w:rsid w:val="00CC5BAB"/>
    <w:rsid w:val="00CC6963"/>
    <w:rsid w:val="00CC71F7"/>
    <w:rsid w:val="00CD00D4"/>
    <w:rsid w:val="00CD1C40"/>
    <w:rsid w:val="00CD22D0"/>
    <w:rsid w:val="00CD2A0C"/>
    <w:rsid w:val="00CD2EDE"/>
    <w:rsid w:val="00CD33B2"/>
    <w:rsid w:val="00CD497B"/>
    <w:rsid w:val="00CD52EC"/>
    <w:rsid w:val="00CD5B29"/>
    <w:rsid w:val="00CD5EF2"/>
    <w:rsid w:val="00CD675D"/>
    <w:rsid w:val="00CD694B"/>
    <w:rsid w:val="00CD712F"/>
    <w:rsid w:val="00CD7CED"/>
    <w:rsid w:val="00CD7ED0"/>
    <w:rsid w:val="00CD7EEF"/>
    <w:rsid w:val="00CD7F2E"/>
    <w:rsid w:val="00CE0175"/>
    <w:rsid w:val="00CE0688"/>
    <w:rsid w:val="00CE0D0F"/>
    <w:rsid w:val="00CE139D"/>
    <w:rsid w:val="00CE1C01"/>
    <w:rsid w:val="00CE3457"/>
    <w:rsid w:val="00CE3E6A"/>
    <w:rsid w:val="00CE3ECC"/>
    <w:rsid w:val="00CE4B74"/>
    <w:rsid w:val="00CE702F"/>
    <w:rsid w:val="00CE7A2B"/>
    <w:rsid w:val="00CF096B"/>
    <w:rsid w:val="00CF0D4A"/>
    <w:rsid w:val="00CF0F1E"/>
    <w:rsid w:val="00CF26F0"/>
    <w:rsid w:val="00CF2ACD"/>
    <w:rsid w:val="00CF4605"/>
    <w:rsid w:val="00CF5A0C"/>
    <w:rsid w:val="00CF5BDA"/>
    <w:rsid w:val="00CF61D6"/>
    <w:rsid w:val="00CF720E"/>
    <w:rsid w:val="00CF7951"/>
    <w:rsid w:val="00CF7E90"/>
    <w:rsid w:val="00D02EFA"/>
    <w:rsid w:val="00D02F3A"/>
    <w:rsid w:val="00D0316C"/>
    <w:rsid w:val="00D03FBD"/>
    <w:rsid w:val="00D04E44"/>
    <w:rsid w:val="00D04FB4"/>
    <w:rsid w:val="00D05224"/>
    <w:rsid w:val="00D05B86"/>
    <w:rsid w:val="00D05CDD"/>
    <w:rsid w:val="00D05EBD"/>
    <w:rsid w:val="00D06E64"/>
    <w:rsid w:val="00D0798A"/>
    <w:rsid w:val="00D105FD"/>
    <w:rsid w:val="00D10C17"/>
    <w:rsid w:val="00D11116"/>
    <w:rsid w:val="00D11793"/>
    <w:rsid w:val="00D11FD2"/>
    <w:rsid w:val="00D12298"/>
    <w:rsid w:val="00D13C41"/>
    <w:rsid w:val="00D14464"/>
    <w:rsid w:val="00D148E0"/>
    <w:rsid w:val="00D14B7A"/>
    <w:rsid w:val="00D154EA"/>
    <w:rsid w:val="00D16ACC"/>
    <w:rsid w:val="00D210F4"/>
    <w:rsid w:val="00D21CEA"/>
    <w:rsid w:val="00D248BF"/>
    <w:rsid w:val="00D26364"/>
    <w:rsid w:val="00D3005A"/>
    <w:rsid w:val="00D31272"/>
    <w:rsid w:val="00D31970"/>
    <w:rsid w:val="00D33C1B"/>
    <w:rsid w:val="00D34D99"/>
    <w:rsid w:val="00D3531D"/>
    <w:rsid w:val="00D363DB"/>
    <w:rsid w:val="00D367DF"/>
    <w:rsid w:val="00D37D35"/>
    <w:rsid w:val="00D40221"/>
    <w:rsid w:val="00D408B9"/>
    <w:rsid w:val="00D41009"/>
    <w:rsid w:val="00D42B5D"/>
    <w:rsid w:val="00D42D5B"/>
    <w:rsid w:val="00D42E6C"/>
    <w:rsid w:val="00D435F9"/>
    <w:rsid w:val="00D43878"/>
    <w:rsid w:val="00D444D0"/>
    <w:rsid w:val="00D44664"/>
    <w:rsid w:val="00D44AB8"/>
    <w:rsid w:val="00D45403"/>
    <w:rsid w:val="00D45870"/>
    <w:rsid w:val="00D45DD1"/>
    <w:rsid w:val="00D45ECC"/>
    <w:rsid w:val="00D4636E"/>
    <w:rsid w:val="00D4699B"/>
    <w:rsid w:val="00D46BAB"/>
    <w:rsid w:val="00D50579"/>
    <w:rsid w:val="00D521FD"/>
    <w:rsid w:val="00D52E86"/>
    <w:rsid w:val="00D5323C"/>
    <w:rsid w:val="00D57453"/>
    <w:rsid w:val="00D577FB"/>
    <w:rsid w:val="00D57F53"/>
    <w:rsid w:val="00D600A3"/>
    <w:rsid w:val="00D609E8"/>
    <w:rsid w:val="00D60A2C"/>
    <w:rsid w:val="00D62EB4"/>
    <w:rsid w:val="00D661AF"/>
    <w:rsid w:val="00D66AB4"/>
    <w:rsid w:val="00D671DC"/>
    <w:rsid w:val="00D67C4E"/>
    <w:rsid w:val="00D70CC1"/>
    <w:rsid w:val="00D71F32"/>
    <w:rsid w:val="00D72C99"/>
    <w:rsid w:val="00D73E68"/>
    <w:rsid w:val="00D745F8"/>
    <w:rsid w:val="00D74865"/>
    <w:rsid w:val="00D757D4"/>
    <w:rsid w:val="00D76AEB"/>
    <w:rsid w:val="00D77DA4"/>
    <w:rsid w:val="00D77FF0"/>
    <w:rsid w:val="00D800CF"/>
    <w:rsid w:val="00D80E2E"/>
    <w:rsid w:val="00D81757"/>
    <w:rsid w:val="00D819A6"/>
    <w:rsid w:val="00D81F09"/>
    <w:rsid w:val="00D82914"/>
    <w:rsid w:val="00D833FB"/>
    <w:rsid w:val="00D835B7"/>
    <w:rsid w:val="00D83DBE"/>
    <w:rsid w:val="00D8450A"/>
    <w:rsid w:val="00D849C2"/>
    <w:rsid w:val="00D85B49"/>
    <w:rsid w:val="00D8600D"/>
    <w:rsid w:val="00D86094"/>
    <w:rsid w:val="00D86ADC"/>
    <w:rsid w:val="00D8782E"/>
    <w:rsid w:val="00D87989"/>
    <w:rsid w:val="00D87D4F"/>
    <w:rsid w:val="00D87F0D"/>
    <w:rsid w:val="00D909D8"/>
    <w:rsid w:val="00D90CAD"/>
    <w:rsid w:val="00D92E17"/>
    <w:rsid w:val="00D93B79"/>
    <w:rsid w:val="00D94178"/>
    <w:rsid w:val="00D94307"/>
    <w:rsid w:val="00D94F82"/>
    <w:rsid w:val="00D950F1"/>
    <w:rsid w:val="00D95598"/>
    <w:rsid w:val="00D96DC0"/>
    <w:rsid w:val="00D9751A"/>
    <w:rsid w:val="00D97E26"/>
    <w:rsid w:val="00DA0115"/>
    <w:rsid w:val="00DA070D"/>
    <w:rsid w:val="00DA0762"/>
    <w:rsid w:val="00DA0C52"/>
    <w:rsid w:val="00DA1076"/>
    <w:rsid w:val="00DA10EF"/>
    <w:rsid w:val="00DA14D9"/>
    <w:rsid w:val="00DA2A5A"/>
    <w:rsid w:val="00DA2BFF"/>
    <w:rsid w:val="00DA2D54"/>
    <w:rsid w:val="00DA3D09"/>
    <w:rsid w:val="00DA3E45"/>
    <w:rsid w:val="00DA53E2"/>
    <w:rsid w:val="00DA56F4"/>
    <w:rsid w:val="00DA725B"/>
    <w:rsid w:val="00DB06F7"/>
    <w:rsid w:val="00DB1260"/>
    <w:rsid w:val="00DB1EA3"/>
    <w:rsid w:val="00DB22D9"/>
    <w:rsid w:val="00DB24D6"/>
    <w:rsid w:val="00DB2FF8"/>
    <w:rsid w:val="00DB3D3F"/>
    <w:rsid w:val="00DB429D"/>
    <w:rsid w:val="00DB4917"/>
    <w:rsid w:val="00DB5786"/>
    <w:rsid w:val="00DB6333"/>
    <w:rsid w:val="00DB70F9"/>
    <w:rsid w:val="00DB73BF"/>
    <w:rsid w:val="00DB786D"/>
    <w:rsid w:val="00DB787D"/>
    <w:rsid w:val="00DB7951"/>
    <w:rsid w:val="00DC0627"/>
    <w:rsid w:val="00DC0B78"/>
    <w:rsid w:val="00DC0F9B"/>
    <w:rsid w:val="00DC1EF0"/>
    <w:rsid w:val="00DC23B1"/>
    <w:rsid w:val="00DC2424"/>
    <w:rsid w:val="00DC2C7E"/>
    <w:rsid w:val="00DC3F96"/>
    <w:rsid w:val="00DC57A3"/>
    <w:rsid w:val="00DC5824"/>
    <w:rsid w:val="00DC59A5"/>
    <w:rsid w:val="00DC64F7"/>
    <w:rsid w:val="00DC7D3F"/>
    <w:rsid w:val="00DD33E1"/>
    <w:rsid w:val="00DD3491"/>
    <w:rsid w:val="00DD3C5C"/>
    <w:rsid w:val="00DD453E"/>
    <w:rsid w:val="00DD4DE8"/>
    <w:rsid w:val="00DD4F76"/>
    <w:rsid w:val="00DD5F8C"/>
    <w:rsid w:val="00DD6C9E"/>
    <w:rsid w:val="00DD7E1C"/>
    <w:rsid w:val="00DE192C"/>
    <w:rsid w:val="00DE1F03"/>
    <w:rsid w:val="00DE48FD"/>
    <w:rsid w:val="00DE6358"/>
    <w:rsid w:val="00DE6CA3"/>
    <w:rsid w:val="00DE7D93"/>
    <w:rsid w:val="00DF0684"/>
    <w:rsid w:val="00DF314A"/>
    <w:rsid w:val="00DF3E10"/>
    <w:rsid w:val="00DF4161"/>
    <w:rsid w:val="00DF45C9"/>
    <w:rsid w:val="00DF4B48"/>
    <w:rsid w:val="00DF4FF1"/>
    <w:rsid w:val="00DF593C"/>
    <w:rsid w:val="00DF72E0"/>
    <w:rsid w:val="00E01D9E"/>
    <w:rsid w:val="00E0254A"/>
    <w:rsid w:val="00E034AA"/>
    <w:rsid w:val="00E03A22"/>
    <w:rsid w:val="00E04225"/>
    <w:rsid w:val="00E04434"/>
    <w:rsid w:val="00E0465D"/>
    <w:rsid w:val="00E04E13"/>
    <w:rsid w:val="00E05A42"/>
    <w:rsid w:val="00E05E31"/>
    <w:rsid w:val="00E07413"/>
    <w:rsid w:val="00E0758D"/>
    <w:rsid w:val="00E10C59"/>
    <w:rsid w:val="00E122E8"/>
    <w:rsid w:val="00E126C3"/>
    <w:rsid w:val="00E12DEC"/>
    <w:rsid w:val="00E15F6E"/>
    <w:rsid w:val="00E213BA"/>
    <w:rsid w:val="00E213D9"/>
    <w:rsid w:val="00E2209E"/>
    <w:rsid w:val="00E22B0C"/>
    <w:rsid w:val="00E2356F"/>
    <w:rsid w:val="00E238F5"/>
    <w:rsid w:val="00E24ED2"/>
    <w:rsid w:val="00E26AD5"/>
    <w:rsid w:val="00E27CA6"/>
    <w:rsid w:val="00E3154B"/>
    <w:rsid w:val="00E32DC7"/>
    <w:rsid w:val="00E33962"/>
    <w:rsid w:val="00E35625"/>
    <w:rsid w:val="00E3647B"/>
    <w:rsid w:val="00E368A0"/>
    <w:rsid w:val="00E36A59"/>
    <w:rsid w:val="00E36AE4"/>
    <w:rsid w:val="00E37DD5"/>
    <w:rsid w:val="00E4024E"/>
    <w:rsid w:val="00E402C8"/>
    <w:rsid w:val="00E412D2"/>
    <w:rsid w:val="00E4209C"/>
    <w:rsid w:val="00E421A7"/>
    <w:rsid w:val="00E43065"/>
    <w:rsid w:val="00E446C3"/>
    <w:rsid w:val="00E44E99"/>
    <w:rsid w:val="00E44EFC"/>
    <w:rsid w:val="00E45152"/>
    <w:rsid w:val="00E451CF"/>
    <w:rsid w:val="00E47107"/>
    <w:rsid w:val="00E476B5"/>
    <w:rsid w:val="00E478D4"/>
    <w:rsid w:val="00E47AF1"/>
    <w:rsid w:val="00E47F5C"/>
    <w:rsid w:val="00E50EA7"/>
    <w:rsid w:val="00E51734"/>
    <w:rsid w:val="00E519EC"/>
    <w:rsid w:val="00E51F73"/>
    <w:rsid w:val="00E535B7"/>
    <w:rsid w:val="00E53B4C"/>
    <w:rsid w:val="00E55377"/>
    <w:rsid w:val="00E571AF"/>
    <w:rsid w:val="00E57FEC"/>
    <w:rsid w:val="00E60277"/>
    <w:rsid w:val="00E60BC5"/>
    <w:rsid w:val="00E61623"/>
    <w:rsid w:val="00E616B7"/>
    <w:rsid w:val="00E62901"/>
    <w:rsid w:val="00E631AC"/>
    <w:rsid w:val="00E63354"/>
    <w:rsid w:val="00E635CC"/>
    <w:rsid w:val="00E6447D"/>
    <w:rsid w:val="00E6537B"/>
    <w:rsid w:val="00E65BF7"/>
    <w:rsid w:val="00E65D77"/>
    <w:rsid w:val="00E65E21"/>
    <w:rsid w:val="00E666CA"/>
    <w:rsid w:val="00E66D83"/>
    <w:rsid w:val="00E66D9F"/>
    <w:rsid w:val="00E67A87"/>
    <w:rsid w:val="00E70DDA"/>
    <w:rsid w:val="00E71882"/>
    <w:rsid w:val="00E73531"/>
    <w:rsid w:val="00E737E0"/>
    <w:rsid w:val="00E74065"/>
    <w:rsid w:val="00E743ED"/>
    <w:rsid w:val="00E74810"/>
    <w:rsid w:val="00E7482F"/>
    <w:rsid w:val="00E74E11"/>
    <w:rsid w:val="00E75596"/>
    <w:rsid w:val="00E75BB1"/>
    <w:rsid w:val="00E76D67"/>
    <w:rsid w:val="00E776C4"/>
    <w:rsid w:val="00E77819"/>
    <w:rsid w:val="00E7782C"/>
    <w:rsid w:val="00E80137"/>
    <w:rsid w:val="00E806A9"/>
    <w:rsid w:val="00E824DA"/>
    <w:rsid w:val="00E824F1"/>
    <w:rsid w:val="00E82C68"/>
    <w:rsid w:val="00E839D5"/>
    <w:rsid w:val="00E83FBA"/>
    <w:rsid w:val="00E84AB7"/>
    <w:rsid w:val="00E857C6"/>
    <w:rsid w:val="00E86A71"/>
    <w:rsid w:val="00E86BEA"/>
    <w:rsid w:val="00E87DBC"/>
    <w:rsid w:val="00E90804"/>
    <w:rsid w:val="00E91A19"/>
    <w:rsid w:val="00E91EE4"/>
    <w:rsid w:val="00E92A33"/>
    <w:rsid w:val="00E93276"/>
    <w:rsid w:val="00E932E2"/>
    <w:rsid w:val="00E938CC"/>
    <w:rsid w:val="00E943AF"/>
    <w:rsid w:val="00E950C5"/>
    <w:rsid w:val="00E96197"/>
    <w:rsid w:val="00E96AD0"/>
    <w:rsid w:val="00E96E0D"/>
    <w:rsid w:val="00E976BA"/>
    <w:rsid w:val="00E97CBD"/>
    <w:rsid w:val="00EA0603"/>
    <w:rsid w:val="00EA1189"/>
    <w:rsid w:val="00EA1D86"/>
    <w:rsid w:val="00EA1E4E"/>
    <w:rsid w:val="00EA2010"/>
    <w:rsid w:val="00EA2498"/>
    <w:rsid w:val="00EA2640"/>
    <w:rsid w:val="00EA2DA6"/>
    <w:rsid w:val="00EA32E1"/>
    <w:rsid w:val="00EA393C"/>
    <w:rsid w:val="00EA39F4"/>
    <w:rsid w:val="00EA3FE5"/>
    <w:rsid w:val="00EA619C"/>
    <w:rsid w:val="00EA62D5"/>
    <w:rsid w:val="00EA7EB2"/>
    <w:rsid w:val="00EB039D"/>
    <w:rsid w:val="00EB0528"/>
    <w:rsid w:val="00EB1291"/>
    <w:rsid w:val="00EB27CC"/>
    <w:rsid w:val="00EB39A4"/>
    <w:rsid w:val="00EB5620"/>
    <w:rsid w:val="00EB57A1"/>
    <w:rsid w:val="00EB6074"/>
    <w:rsid w:val="00EB679E"/>
    <w:rsid w:val="00EB72C5"/>
    <w:rsid w:val="00EB7A2A"/>
    <w:rsid w:val="00EB7DAD"/>
    <w:rsid w:val="00EB7E59"/>
    <w:rsid w:val="00EC015B"/>
    <w:rsid w:val="00EC0494"/>
    <w:rsid w:val="00EC050B"/>
    <w:rsid w:val="00EC0AE3"/>
    <w:rsid w:val="00EC0B59"/>
    <w:rsid w:val="00EC1D1B"/>
    <w:rsid w:val="00EC2016"/>
    <w:rsid w:val="00EC2ACF"/>
    <w:rsid w:val="00EC2E00"/>
    <w:rsid w:val="00EC53C5"/>
    <w:rsid w:val="00EC5F0E"/>
    <w:rsid w:val="00ED07B1"/>
    <w:rsid w:val="00ED1F17"/>
    <w:rsid w:val="00ED2236"/>
    <w:rsid w:val="00ED23ED"/>
    <w:rsid w:val="00ED3FF0"/>
    <w:rsid w:val="00ED53AC"/>
    <w:rsid w:val="00ED65C9"/>
    <w:rsid w:val="00EE022A"/>
    <w:rsid w:val="00EE1745"/>
    <w:rsid w:val="00EE185D"/>
    <w:rsid w:val="00EE1C64"/>
    <w:rsid w:val="00EE23F4"/>
    <w:rsid w:val="00EE2443"/>
    <w:rsid w:val="00EE2F63"/>
    <w:rsid w:val="00EE3026"/>
    <w:rsid w:val="00EE37C6"/>
    <w:rsid w:val="00EE3EB7"/>
    <w:rsid w:val="00EE412E"/>
    <w:rsid w:val="00EE47BD"/>
    <w:rsid w:val="00EE4A67"/>
    <w:rsid w:val="00EE4FB6"/>
    <w:rsid w:val="00EE51F9"/>
    <w:rsid w:val="00EE5EDE"/>
    <w:rsid w:val="00EE5F35"/>
    <w:rsid w:val="00EE6773"/>
    <w:rsid w:val="00EE7942"/>
    <w:rsid w:val="00EE7DA3"/>
    <w:rsid w:val="00EF0688"/>
    <w:rsid w:val="00EF0909"/>
    <w:rsid w:val="00EF0CBB"/>
    <w:rsid w:val="00EF304B"/>
    <w:rsid w:val="00EF3E24"/>
    <w:rsid w:val="00EF4C90"/>
    <w:rsid w:val="00EF4F4C"/>
    <w:rsid w:val="00EF5A2D"/>
    <w:rsid w:val="00EF6B99"/>
    <w:rsid w:val="00EF741E"/>
    <w:rsid w:val="00F02117"/>
    <w:rsid w:val="00F02275"/>
    <w:rsid w:val="00F04350"/>
    <w:rsid w:val="00F04A1C"/>
    <w:rsid w:val="00F054C8"/>
    <w:rsid w:val="00F05955"/>
    <w:rsid w:val="00F109E8"/>
    <w:rsid w:val="00F116FD"/>
    <w:rsid w:val="00F13450"/>
    <w:rsid w:val="00F1382F"/>
    <w:rsid w:val="00F14315"/>
    <w:rsid w:val="00F1499D"/>
    <w:rsid w:val="00F14DB3"/>
    <w:rsid w:val="00F15231"/>
    <w:rsid w:val="00F16DA8"/>
    <w:rsid w:val="00F16F29"/>
    <w:rsid w:val="00F17157"/>
    <w:rsid w:val="00F17754"/>
    <w:rsid w:val="00F17861"/>
    <w:rsid w:val="00F17FBB"/>
    <w:rsid w:val="00F22A9F"/>
    <w:rsid w:val="00F22B8A"/>
    <w:rsid w:val="00F237FD"/>
    <w:rsid w:val="00F2420C"/>
    <w:rsid w:val="00F2576B"/>
    <w:rsid w:val="00F2707A"/>
    <w:rsid w:val="00F27BC3"/>
    <w:rsid w:val="00F30483"/>
    <w:rsid w:val="00F3085A"/>
    <w:rsid w:val="00F30EFF"/>
    <w:rsid w:val="00F30FFC"/>
    <w:rsid w:val="00F32062"/>
    <w:rsid w:val="00F336BF"/>
    <w:rsid w:val="00F36F4F"/>
    <w:rsid w:val="00F36F5A"/>
    <w:rsid w:val="00F370B3"/>
    <w:rsid w:val="00F37976"/>
    <w:rsid w:val="00F40199"/>
    <w:rsid w:val="00F40BBF"/>
    <w:rsid w:val="00F42105"/>
    <w:rsid w:val="00F43A0E"/>
    <w:rsid w:val="00F449C0"/>
    <w:rsid w:val="00F45D9C"/>
    <w:rsid w:val="00F4642C"/>
    <w:rsid w:val="00F467D9"/>
    <w:rsid w:val="00F4738B"/>
    <w:rsid w:val="00F4738C"/>
    <w:rsid w:val="00F5047D"/>
    <w:rsid w:val="00F5269A"/>
    <w:rsid w:val="00F52C74"/>
    <w:rsid w:val="00F52CA7"/>
    <w:rsid w:val="00F54194"/>
    <w:rsid w:val="00F5446A"/>
    <w:rsid w:val="00F5488F"/>
    <w:rsid w:val="00F55141"/>
    <w:rsid w:val="00F56185"/>
    <w:rsid w:val="00F563C0"/>
    <w:rsid w:val="00F56C1C"/>
    <w:rsid w:val="00F57000"/>
    <w:rsid w:val="00F573C5"/>
    <w:rsid w:val="00F6066C"/>
    <w:rsid w:val="00F626C7"/>
    <w:rsid w:val="00F62AE1"/>
    <w:rsid w:val="00F636E0"/>
    <w:rsid w:val="00F63760"/>
    <w:rsid w:val="00F63935"/>
    <w:rsid w:val="00F63B2F"/>
    <w:rsid w:val="00F6439D"/>
    <w:rsid w:val="00F64BFB"/>
    <w:rsid w:val="00F65270"/>
    <w:rsid w:val="00F65EDE"/>
    <w:rsid w:val="00F66BBB"/>
    <w:rsid w:val="00F67672"/>
    <w:rsid w:val="00F67787"/>
    <w:rsid w:val="00F679C5"/>
    <w:rsid w:val="00F7088D"/>
    <w:rsid w:val="00F712CE"/>
    <w:rsid w:val="00F71735"/>
    <w:rsid w:val="00F71BDD"/>
    <w:rsid w:val="00F7311E"/>
    <w:rsid w:val="00F73AE5"/>
    <w:rsid w:val="00F74259"/>
    <w:rsid w:val="00F764D7"/>
    <w:rsid w:val="00F765AA"/>
    <w:rsid w:val="00F7782E"/>
    <w:rsid w:val="00F8053F"/>
    <w:rsid w:val="00F812CC"/>
    <w:rsid w:val="00F814B5"/>
    <w:rsid w:val="00F81C4C"/>
    <w:rsid w:val="00F82E6D"/>
    <w:rsid w:val="00F83320"/>
    <w:rsid w:val="00F839E0"/>
    <w:rsid w:val="00F83ADD"/>
    <w:rsid w:val="00F84464"/>
    <w:rsid w:val="00F84CAA"/>
    <w:rsid w:val="00F84FBD"/>
    <w:rsid w:val="00F85127"/>
    <w:rsid w:val="00F85C28"/>
    <w:rsid w:val="00F87AC2"/>
    <w:rsid w:val="00F938D4"/>
    <w:rsid w:val="00F93E77"/>
    <w:rsid w:val="00F93EFE"/>
    <w:rsid w:val="00F94346"/>
    <w:rsid w:val="00F94870"/>
    <w:rsid w:val="00F94E7B"/>
    <w:rsid w:val="00F96966"/>
    <w:rsid w:val="00F96A48"/>
    <w:rsid w:val="00F96EEF"/>
    <w:rsid w:val="00F96F77"/>
    <w:rsid w:val="00FA1EF0"/>
    <w:rsid w:val="00FA1F89"/>
    <w:rsid w:val="00FA2524"/>
    <w:rsid w:val="00FA26D8"/>
    <w:rsid w:val="00FA3B97"/>
    <w:rsid w:val="00FA4047"/>
    <w:rsid w:val="00FA5079"/>
    <w:rsid w:val="00FA5880"/>
    <w:rsid w:val="00FA5D61"/>
    <w:rsid w:val="00FA5E49"/>
    <w:rsid w:val="00FA5EC1"/>
    <w:rsid w:val="00FA650E"/>
    <w:rsid w:val="00FA7480"/>
    <w:rsid w:val="00FB01D2"/>
    <w:rsid w:val="00FB0CC8"/>
    <w:rsid w:val="00FB0CEA"/>
    <w:rsid w:val="00FB181D"/>
    <w:rsid w:val="00FB188F"/>
    <w:rsid w:val="00FB2140"/>
    <w:rsid w:val="00FB357F"/>
    <w:rsid w:val="00FB3A0A"/>
    <w:rsid w:val="00FB40DB"/>
    <w:rsid w:val="00FB4D68"/>
    <w:rsid w:val="00FB5E7C"/>
    <w:rsid w:val="00FC1541"/>
    <w:rsid w:val="00FC1693"/>
    <w:rsid w:val="00FC1F87"/>
    <w:rsid w:val="00FC2721"/>
    <w:rsid w:val="00FC3C29"/>
    <w:rsid w:val="00FC5477"/>
    <w:rsid w:val="00FC5601"/>
    <w:rsid w:val="00FC5B05"/>
    <w:rsid w:val="00FC601B"/>
    <w:rsid w:val="00FD0485"/>
    <w:rsid w:val="00FD05C2"/>
    <w:rsid w:val="00FD0F28"/>
    <w:rsid w:val="00FD1FFD"/>
    <w:rsid w:val="00FD2788"/>
    <w:rsid w:val="00FD4E93"/>
    <w:rsid w:val="00FD4F24"/>
    <w:rsid w:val="00FD586D"/>
    <w:rsid w:val="00FD657F"/>
    <w:rsid w:val="00FD6DA6"/>
    <w:rsid w:val="00FE0198"/>
    <w:rsid w:val="00FE0226"/>
    <w:rsid w:val="00FE0453"/>
    <w:rsid w:val="00FE152C"/>
    <w:rsid w:val="00FE1E71"/>
    <w:rsid w:val="00FE32EC"/>
    <w:rsid w:val="00FE37DB"/>
    <w:rsid w:val="00FE3947"/>
    <w:rsid w:val="00FE4A4F"/>
    <w:rsid w:val="00FE4FBD"/>
    <w:rsid w:val="00FE5189"/>
    <w:rsid w:val="00FE5C13"/>
    <w:rsid w:val="00FE78EE"/>
    <w:rsid w:val="00FE7AB9"/>
    <w:rsid w:val="00FF0DCA"/>
    <w:rsid w:val="00FF330D"/>
    <w:rsid w:val="00FF390F"/>
    <w:rsid w:val="00FF3CFE"/>
    <w:rsid w:val="00FF3DFA"/>
    <w:rsid w:val="00FF3E02"/>
    <w:rsid w:val="00FF4284"/>
    <w:rsid w:val="00FF46E0"/>
    <w:rsid w:val="00FF46F1"/>
    <w:rsid w:val="00FF48F8"/>
    <w:rsid w:val="00FF4C6B"/>
    <w:rsid w:val="00FF4DB2"/>
    <w:rsid w:val="00FF5FC8"/>
    <w:rsid w:val="00FF7744"/>
    <w:rsid w:val="00FF7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7FB93"/>
  <w15:docId w15:val="{9BAAE57B-6C33-412B-9ECA-2D6FBB334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107"/>
    <w:rPr>
      <w:rFonts w:ascii="Arial" w:hAnsi="Arial"/>
    </w:rPr>
  </w:style>
  <w:style w:type="paragraph" w:styleId="Ttulo1">
    <w:name w:val="heading 1"/>
    <w:aliases w:val="Capítulo"/>
    <w:basedOn w:val="Normal"/>
    <w:next w:val="Normal"/>
    <w:link w:val="Ttulo1Char"/>
    <w:uiPriority w:val="9"/>
    <w:qFormat/>
    <w:rsid w:val="00267788"/>
    <w:pPr>
      <w:keepNext/>
      <w:keepLines/>
      <w:spacing w:before="240" w:after="0" w:line="36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22C5"/>
    <w:pPr>
      <w:keepNext/>
      <w:keepLines/>
      <w:spacing w:after="0" w:line="360" w:lineRule="auto"/>
      <w:jc w:val="both"/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930F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216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6CA3"/>
  </w:style>
  <w:style w:type="paragraph" w:styleId="Rodap">
    <w:name w:val="footer"/>
    <w:basedOn w:val="Normal"/>
    <w:link w:val="RodapChar"/>
    <w:uiPriority w:val="99"/>
    <w:unhideWhenUsed/>
    <w:rsid w:val="00216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6CA3"/>
  </w:style>
  <w:style w:type="table" w:styleId="Tabelacomgrade">
    <w:name w:val="Table Grid"/>
    <w:basedOn w:val="Tabelanormal"/>
    <w:uiPriority w:val="39"/>
    <w:rsid w:val="00216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aliases w:val="Padrão 01"/>
    <w:uiPriority w:val="1"/>
    <w:qFormat/>
    <w:rsid w:val="00A06F24"/>
    <w:pPr>
      <w:spacing w:after="0" w:line="360" w:lineRule="auto"/>
      <w:jc w:val="both"/>
    </w:pPr>
    <w:rPr>
      <w:rFonts w:ascii="Arial" w:hAnsi="Arial"/>
    </w:rPr>
  </w:style>
  <w:style w:type="character" w:customStyle="1" w:styleId="Ttulo1Char">
    <w:name w:val="Título 1 Char"/>
    <w:aliases w:val="Capítulo Char"/>
    <w:basedOn w:val="Fontepargpadro"/>
    <w:link w:val="Ttulo1"/>
    <w:uiPriority w:val="9"/>
    <w:rsid w:val="00267788"/>
    <w:rPr>
      <w:rFonts w:ascii="Arial" w:eastAsiaTheme="majorEastAsia" w:hAnsi="Arial" w:cstheme="majorBidi"/>
      <w:b/>
      <w:sz w:val="28"/>
      <w:szCs w:val="3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120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120A3"/>
    <w:rPr>
      <w:rFonts w:ascii="Segoe UI" w:hAnsi="Segoe UI" w:cs="Segoe UI"/>
      <w:sz w:val="18"/>
      <w:szCs w:val="18"/>
    </w:rPr>
  </w:style>
  <w:style w:type="paragraph" w:styleId="CabealhodoSumrio">
    <w:name w:val="TOC Heading"/>
    <w:basedOn w:val="Ttulo1"/>
    <w:next w:val="Normal"/>
    <w:uiPriority w:val="39"/>
    <w:unhideWhenUsed/>
    <w:qFormat/>
    <w:rsid w:val="004120A3"/>
    <w:pPr>
      <w:outlineLvl w:val="9"/>
    </w:pPr>
    <w:rPr>
      <w:rFonts w:asciiTheme="majorHAnsi" w:hAnsiTheme="majorHAnsi"/>
      <w:b w:val="0"/>
      <w:color w:val="2E74B5" w:themeColor="accent1" w:themeShade="BF"/>
      <w:sz w:val="32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F67672"/>
    <w:pPr>
      <w:tabs>
        <w:tab w:val="left" w:pos="440"/>
        <w:tab w:val="left" w:pos="880"/>
        <w:tab w:val="right" w:leader="dot" w:pos="9344"/>
      </w:tabs>
      <w:spacing w:after="100"/>
      <w:ind w:firstLine="284"/>
    </w:pPr>
    <w:rPr>
      <w:b/>
      <w:noProof/>
    </w:rPr>
  </w:style>
  <w:style w:type="character" w:styleId="Hyperlink">
    <w:name w:val="Hyperlink"/>
    <w:basedOn w:val="Fontepargpadro"/>
    <w:uiPriority w:val="99"/>
    <w:unhideWhenUsed/>
    <w:rsid w:val="004120A3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rsid w:val="00B922C5"/>
    <w:rPr>
      <w:rFonts w:ascii="Arial" w:eastAsiaTheme="majorEastAsia" w:hAnsi="Arial" w:cstheme="majorBidi"/>
      <w:b/>
      <w:szCs w:val="26"/>
    </w:rPr>
  </w:style>
  <w:style w:type="paragraph" w:styleId="Ttulo">
    <w:name w:val="Title"/>
    <w:aliases w:val="Título (1)"/>
    <w:basedOn w:val="Ttulo1"/>
    <w:next w:val="Normal"/>
    <w:link w:val="TtuloChar"/>
    <w:uiPriority w:val="10"/>
    <w:qFormat/>
    <w:rsid w:val="00971628"/>
    <w:pPr>
      <w:numPr>
        <w:numId w:val="35"/>
      </w:numPr>
      <w:contextualSpacing/>
    </w:pPr>
    <w:rPr>
      <w:spacing w:val="-10"/>
      <w:kern w:val="28"/>
      <w:sz w:val="24"/>
      <w:szCs w:val="56"/>
    </w:rPr>
  </w:style>
  <w:style w:type="character" w:customStyle="1" w:styleId="TtuloChar">
    <w:name w:val="Título Char"/>
    <w:aliases w:val="Título (1) Char"/>
    <w:basedOn w:val="Fontepargpadro"/>
    <w:link w:val="Ttulo"/>
    <w:uiPriority w:val="10"/>
    <w:rsid w:val="00971628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paragraph" w:customStyle="1" w:styleId="titulo4">
    <w:name w:val="titulo 4"/>
    <w:basedOn w:val="Normal"/>
    <w:rsid w:val="003C7A11"/>
    <w:pPr>
      <w:numPr>
        <w:numId w:val="1"/>
      </w:numPr>
      <w:spacing w:after="120" w:line="240" w:lineRule="auto"/>
    </w:pPr>
    <w:rPr>
      <w:rFonts w:eastAsia="Times New Roman" w:cs="Times New Roman"/>
      <w:sz w:val="20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C7A11"/>
    <w:pPr>
      <w:ind w:left="720"/>
      <w:contextualSpacing/>
    </w:pPr>
  </w:style>
  <w:style w:type="paragraph" w:styleId="Sumrio2">
    <w:name w:val="toc 2"/>
    <w:basedOn w:val="Normal"/>
    <w:next w:val="Normal"/>
    <w:autoRedefine/>
    <w:uiPriority w:val="39"/>
    <w:unhideWhenUsed/>
    <w:rsid w:val="001326EE"/>
    <w:pPr>
      <w:tabs>
        <w:tab w:val="left" w:pos="880"/>
        <w:tab w:val="right" w:leader="dot" w:pos="9344"/>
      </w:tabs>
      <w:spacing w:after="100"/>
      <w:ind w:left="220"/>
    </w:pPr>
  </w:style>
  <w:style w:type="character" w:customStyle="1" w:styleId="Ttulo3Char">
    <w:name w:val="Título 3 Char"/>
    <w:basedOn w:val="Fontepargpadro"/>
    <w:link w:val="Ttulo3"/>
    <w:uiPriority w:val="9"/>
    <w:semiHidden/>
    <w:rsid w:val="006930F4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Recuodecorpodetexto2">
    <w:name w:val="Body Text Indent 2"/>
    <w:basedOn w:val="Normal"/>
    <w:link w:val="Recuodecorpodetexto2Char"/>
    <w:rsid w:val="006930F4"/>
    <w:pPr>
      <w:tabs>
        <w:tab w:val="left" w:pos="540"/>
        <w:tab w:val="left" w:pos="1701"/>
        <w:tab w:val="left" w:pos="2410"/>
        <w:tab w:val="left" w:pos="3403"/>
        <w:tab w:val="left" w:pos="4254"/>
        <w:tab w:val="left" w:pos="5105"/>
        <w:tab w:val="left" w:pos="5956"/>
        <w:tab w:val="left" w:pos="6807"/>
        <w:tab w:val="left" w:pos="7657"/>
        <w:tab w:val="left" w:pos="8508"/>
        <w:tab w:val="left" w:pos="9359"/>
        <w:tab w:val="left" w:pos="10210"/>
        <w:tab w:val="left" w:pos="11061"/>
        <w:tab w:val="left" w:pos="11911"/>
        <w:tab w:val="left" w:pos="12762"/>
        <w:tab w:val="left" w:pos="13613"/>
      </w:tabs>
      <w:suppressAutoHyphens/>
      <w:spacing w:after="0" w:line="240" w:lineRule="auto"/>
      <w:ind w:left="5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6930F4"/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8F6059"/>
    <w:pPr>
      <w:spacing w:after="100" w:line="276" w:lineRule="auto"/>
      <w:ind w:left="440"/>
    </w:pPr>
    <w:rPr>
      <w:rFonts w:asciiTheme="minorHAnsi" w:eastAsiaTheme="minorEastAsia" w:hAnsiTheme="minorHAnsi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8F6059"/>
    <w:pPr>
      <w:spacing w:after="100" w:line="276" w:lineRule="auto"/>
      <w:ind w:left="660"/>
    </w:pPr>
    <w:rPr>
      <w:rFonts w:asciiTheme="minorHAnsi" w:eastAsiaTheme="minorEastAsia" w:hAnsiTheme="minorHAnsi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8F6059"/>
    <w:pPr>
      <w:spacing w:after="100" w:line="276" w:lineRule="auto"/>
      <w:ind w:left="880"/>
    </w:pPr>
    <w:rPr>
      <w:rFonts w:asciiTheme="minorHAnsi" w:eastAsiaTheme="minorEastAsia" w:hAnsiTheme="minorHAnsi"/>
      <w:lang w:eastAsia="pt-BR"/>
    </w:rPr>
  </w:style>
  <w:style w:type="paragraph" w:styleId="Sumrio6">
    <w:name w:val="toc 6"/>
    <w:basedOn w:val="Normal"/>
    <w:next w:val="Normal"/>
    <w:autoRedefine/>
    <w:uiPriority w:val="39"/>
    <w:unhideWhenUsed/>
    <w:rsid w:val="008F6059"/>
    <w:pPr>
      <w:spacing w:after="100" w:line="276" w:lineRule="auto"/>
      <w:ind w:left="1100"/>
    </w:pPr>
    <w:rPr>
      <w:rFonts w:asciiTheme="minorHAnsi" w:eastAsiaTheme="minorEastAsia" w:hAnsiTheme="minorHAnsi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8F6059"/>
    <w:pPr>
      <w:spacing w:after="100" w:line="276" w:lineRule="auto"/>
      <w:ind w:left="1320"/>
    </w:pPr>
    <w:rPr>
      <w:rFonts w:asciiTheme="minorHAnsi" w:eastAsiaTheme="minorEastAsia" w:hAnsiTheme="minorHAnsi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8F6059"/>
    <w:pPr>
      <w:spacing w:after="100" w:line="276" w:lineRule="auto"/>
      <w:ind w:left="1540"/>
    </w:pPr>
    <w:rPr>
      <w:rFonts w:asciiTheme="minorHAnsi" w:eastAsiaTheme="minorEastAsia" w:hAnsiTheme="minorHAnsi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8F6059"/>
    <w:pPr>
      <w:spacing w:after="100" w:line="276" w:lineRule="auto"/>
      <w:ind w:left="1760"/>
    </w:pPr>
    <w:rPr>
      <w:rFonts w:asciiTheme="minorHAnsi" w:eastAsiaTheme="minorEastAsia" w:hAnsiTheme="minorHAnsi"/>
      <w:lang w:eastAsia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A59B6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C790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236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407FD"/>
    <w:rPr>
      <w:b/>
      <w:bCs/>
    </w:rPr>
  </w:style>
  <w:style w:type="character" w:styleId="nfaseSutil">
    <w:name w:val="Subtle Emphasis"/>
    <w:uiPriority w:val="19"/>
    <w:qFormat/>
    <w:rsid w:val="00850531"/>
    <w:rPr>
      <w:rFonts w:ascii="Arial" w:eastAsia="Times New Roman" w:hAnsi="Arial" w:cs="Times New Roman"/>
      <w:b/>
      <w:bCs/>
      <w:i w:val="0"/>
      <w:iCs w:val="0"/>
      <w:color w:val="404040"/>
      <w:sz w:val="22"/>
      <w:szCs w:val="28"/>
    </w:rPr>
  </w:style>
  <w:style w:type="paragraph" w:customStyle="1" w:styleId="trt0xe">
    <w:name w:val="trt0xe"/>
    <w:basedOn w:val="Normal"/>
    <w:rsid w:val="008505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3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1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1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1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36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C1FC3-635B-47FB-B812-0B5289758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1677</Words>
  <Characters>9062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RMVA - 37</dc:creator>
  <cp:keywords/>
  <dc:description/>
  <cp:lastModifiedBy>User</cp:lastModifiedBy>
  <cp:revision>2</cp:revision>
  <cp:lastPrinted>2022-04-28T13:48:00Z</cp:lastPrinted>
  <dcterms:created xsi:type="dcterms:W3CDTF">2022-06-13T16:34:00Z</dcterms:created>
  <dcterms:modified xsi:type="dcterms:W3CDTF">2022-06-13T16:34:00Z</dcterms:modified>
</cp:coreProperties>
</file>